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93AA" w14:textId="1D119AE2" w:rsidR="001E7217" w:rsidRDefault="001E7217" w:rsidP="001E7217">
      <w:pPr>
        <w:pStyle w:val="Rubrik1"/>
        <w:rPr>
          <w:rFonts w:eastAsia="Times New Roman"/>
          <w:lang w:eastAsia="sv-SE"/>
        </w:rPr>
      </w:pPr>
      <w:bookmarkStart w:id="0" w:name="_Toc223705604"/>
      <w:bookmarkStart w:id="1" w:name="_Toc468807189"/>
      <w:r>
        <w:rPr>
          <w:rFonts w:eastAsia="Times New Roman"/>
          <w:lang w:eastAsia="sv-SE"/>
        </w:rPr>
        <w:t>Inledning</w:t>
      </w:r>
      <w:bookmarkEnd w:id="0"/>
      <w:r>
        <w:rPr>
          <w:rFonts w:eastAsia="Times New Roman"/>
          <w:lang w:eastAsia="sv-SE"/>
        </w:rPr>
        <w:t xml:space="preserve"> </w:t>
      </w:r>
    </w:p>
    <w:p w14:paraId="09E28665" w14:textId="77777777" w:rsidR="00810771" w:rsidRPr="00810771" w:rsidRDefault="00810771" w:rsidP="00810771">
      <w:pPr>
        <w:rPr>
          <w:lang w:eastAsia="sv-SE"/>
        </w:rPr>
      </w:pPr>
    </w:p>
    <w:p w14:paraId="4B46CA68" w14:textId="14F50FB5" w:rsidR="001F6D44" w:rsidRDefault="00B438C9" w:rsidP="001F6D44">
      <w:pPr>
        <w:rPr>
          <w:rFonts w:eastAsia="Times New Roman"/>
          <w:lang w:eastAsia="sv-SE"/>
        </w:rPr>
      </w:pPr>
      <w:r w:rsidRPr="0F44F9F3">
        <w:rPr>
          <w:rFonts w:eastAsia="Times New Roman"/>
          <w:lang w:eastAsia="sv-SE"/>
        </w:rPr>
        <w:t xml:space="preserve">I detta dokument har FAR samlat ett antal </w:t>
      </w:r>
      <w:r>
        <w:rPr>
          <w:rFonts w:eastAsia="Times New Roman"/>
          <w:lang w:eastAsia="sv-SE"/>
        </w:rPr>
        <w:t xml:space="preserve">illustrativa exempel på </w:t>
      </w:r>
      <w:r w:rsidR="003A1309">
        <w:rPr>
          <w:rFonts w:eastAsia="Times New Roman"/>
          <w:lang w:eastAsia="sv-SE"/>
        </w:rPr>
        <w:t>skriftliga underrättelser på grund av sen årsredovisning</w:t>
      </w:r>
      <w:r w:rsidR="003C5664">
        <w:rPr>
          <w:rFonts w:eastAsia="Times New Roman"/>
          <w:lang w:eastAsia="sv-SE"/>
        </w:rPr>
        <w:t xml:space="preserve"> i ett aktiebolag</w:t>
      </w:r>
      <w:r w:rsidR="003E782E">
        <w:rPr>
          <w:rFonts w:eastAsia="Times New Roman"/>
          <w:lang w:eastAsia="sv-SE"/>
        </w:rPr>
        <w:t xml:space="preserve"> som har</w:t>
      </w:r>
      <w:r w:rsidR="003C5664">
        <w:rPr>
          <w:rFonts w:eastAsia="Times New Roman"/>
          <w:lang w:eastAsia="sv-SE"/>
        </w:rPr>
        <w:t xml:space="preserve"> kalenderår som räkenskapsår.</w:t>
      </w:r>
      <w:r w:rsidR="003A1309">
        <w:rPr>
          <w:rFonts w:eastAsia="Times New Roman"/>
          <w:lang w:eastAsia="sv-SE"/>
        </w:rPr>
        <w:t xml:space="preserve"> </w:t>
      </w:r>
      <w:r w:rsidR="00502A82">
        <w:rPr>
          <w:rFonts w:eastAsia="Times New Roman"/>
          <w:lang w:eastAsia="sv-SE"/>
        </w:rPr>
        <w:t xml:space="preserve">Revisorns skyldigheter vid risk för sen årsredovisning framgår av </w:t>
      </w:r>
      <w:hyperlink r:id="rId11" w:history="1">
        <w:proofErr w:type="spellStart"/>
        <w:r w:rsidR="009D7E98" w:rsidRPr="009D7E98">
          <w:rPr>
            <w:rStyle w:val="Hyperlnk"/>
            <w:rFonts w:eastAsia="Times New Roman"/>
            <w:lang w:eastAsia="sv-SE"/>
          </w:rPr>
          <w:t>EtikU</w:t>
        </w:r>
        <w:proofErr w:type="spellEnd"/>
        <w:r w:rsidR="009D7E98" w:rsidRPr="009D7E98">
          <w:rPr>
            <w:rStyle w:val="Hyperlnk"/>
            <w:rFonts w:eastAsia="Times New Roman"/>
            <w:lang w:eastAsia="sv-SE"/>
          </w:rPr>
          <w:t> 10 Revisorns åtgärder vid sen årsredovisning | FAR Online</w:t>
        </w:r>
      </w:hyperlink>
      <w:r w:rsidR="00502A82">
        <w:rPr>
          <w:rFonts w:eastAsia="Times New Roman"/>
          <w:lang w:eastAsia="sv-SE"/>
        </w:rPr>
        <w:t xml:space="preserve">. </w:t>
      </w:r>
      <w:r w:rsidR="00143723">
        <w:rPr>
          <w:rFonts w:eastAsia="Times New Roman"/>
          <w:lang w:eastAsia="sv-SE"/>
        </w:rPr>
        <w:t>Varje reviso</w:t>
      </w:r>
      <w:r w:rsidR="00BA4FA2">
        <w:rPr>
          <w:rFonts w:eastAsia="Times New Roman"/>
          <w:lang w:eastAsia="sv-SE"/>
        </w:rPr>
        <w:t>r</w:t>
      </w:r>
      <w:r w:rsidR="00143723">
        <w:rPr>
          <w:rFonts w:eastAsia="Times New Roman"/>
          <w:lang w:eastAsia="sv-SE"/>
        </w:rPr>
        <w:t xml:space="preserve"> ansvarar för att </w:t>
      </w:r>
      <w:r w:rsidR="007418A0">
        <w:rPr>
          <w:rFonts w:eastAsia="Times New Roman"/>
          <w:lang w:eastAsia="sv-SE"/>
        </w:rPr>
        <w:t xml:space="preserve">känna till yrkesmässiga krav. Detta dokument </w:t>
      </w:r>
      <w:r w:rsidR="00BA4FA2">
        <w:rPr>
          <w:rFonts w:eastAsia="Times New Roman"/>
          <w:lang w:eastAsia="sv-SE"/>
        </w:rPr>
        <w:t xml:space="preserve">utgör inspiration för utformning av skriftliga underrättelser, </w:t>
      </w:r>
      <w:r w:rsidR="0027237C">
        <w:rPr>
          <w:rFonts w:eastAsia="Times New Roman"/>
          <w:lang w:eastAsia="sv-SE"/>
        </w:rPr>
        <w:t>revisorn ansvarar för att breven anpassas så att de är lämpligt utformade för de specifika omständigheterna.</w:t>
      </w:r>
      <w:r w:rsidR="001F6D44">
        <w:rPr>
          <w:rFonts w:eastAsia="Times New Roman"/>
          <w:lang w:eastAsia="sv-SE"/>
        </w:rPr>
        <w:t xml:space="preserve"> </w:t>
      </w:r>
      <w:r w:rsidR="001F6D44" w:rsidRPr="00D608CD">
        <w:rPr>
          <w:rFonts w:eastAsia="Times New Roman"/>
          <w:lang w:eastAsia="sv-SE"/>
        </w:rPr>
        <w:t>Om revisionen avser annan verksamhetsform</w:t>
      </w:r>
      <w:r w:rsidR="001F6D44">
        <w:rPr>
          <w:rFonts w:eastAsia="Times New Roman"/>
          <w:lang w:eastAsia="sv-SE"/>
        </w:rPr>
        <w:t xml:space="preserve"> än aktiebolag</w:t>
      </w:r>
      <w:r w:rsidR="001F6D44" w:rsidRPr="00D608CD">
        <w:rPr>
          <w:rFonts w:eastAsia="Times New Roman"/>
          <w:lang w:eastAsia="sv-SE"/>
        </w:rPr>
        <w:t xml:space="preserve"> </w:t>
      </w:r>
      <w:r w:rsidR="00FD4AF6">
        <w:rPr>
          <w:rFonts w:eastAsia="Times New Roman"/>
          <w:lang w:eastAsia="sv-SE"/>
        </w:rPr>
        <w:t xml:space="preserve">eller annat räkenskapsår än kalenderår </w:t>
      </w:r>
      <w:r w:rsidR="001F6D44" w:rsidRPr="00D608CD">
        <w:rPr>
          <w:rFonts w:eastAsia="Times New Roman"/>
          <w:lang w:eastAsia="sv-SE"/>
        </w:rPr>
        <w:t>måste tidsgränserna anpassas till kraven i respektive lagstiftning.</w:t>
      </w:r>
      <w:r w:rsidR="005D24E5">
        <w:rPr>
          <w:rFonts w:eastAsia="Times New Roman"/>
          <w:lang w:eastAsia="sv-SE"/>
        </w:rPr>
        <w:t xml:space="preserve"> </w:t>
      </w:r>
      <w:r w:rsidR="003932D8">
        <w:rPr>
          <w:rFonts w:eastAsia="Times New Roman"/>
          <w:lang w:eastAsia="sv-SE"/>
        </w:rPr>
        <w:t xml:space="preserve">Även här kan vägledning sökas i </w:t>
      </w:r>
      <w:proofErr w:type="spellStart"/>
      <w:r w:rsidR="003932D8">
        <w:rPr>
          <w:rFonts w:eastAsia="Times New Roman"/>
          <w:lang w:eastAsia="sv-SE"/>
        </w:rPr>
        <w:t>EtikU</w:t>
      </w:r>
      <w:proofErr w:type="spellEnd"/>
      <w:r w:rsidR="003932D8">
        <w:rPr>
          <w:rFonts w:eastAsia="Times New Roman"/>
          <w:lang w:eastAsia="sv-SE"/>
        </w:rPr>
        <w:t xml:space="preserve"> 10.</w:t>
      </w:r>
    </w:p>
    <w:p w14:paraId="07DCA829" w14:textId="0080E24D" w:rsidR="00B438C9" w:rsidRDefault="00CA7A50" w:rsidP="00B438C9">
      <w:pPr>
        <w:rPr>
          <w:lang w:eastAsia="sv-SE"/>
        </w:rPr>
      </w:pPr>
      <w:r>
        <w:rPr>
          <w:rFonts w:eastAsia="Times New Roman"/>
          <w:lang w:eastAsia="sv-SE"/>
        </w:rPr>
        <w:t>Dokumentet innehåller exempel på skriftlig kommunikation. I vissa fall kan l</w:t>
      </w:r>
      <w:r w:rsidR="00B438C9" w:rsidRPr="00C06C2C">
        <w:rPr>
          <w:rFonts w:eastAsia="Times New Roman"/>
          <w:lang w:eastAsia="sv-SE"/>
        </w:rPr>
        <w:t xml:space="preserve">iknande åtgärder vidtas utan att formella skrivelser skickas. Det är dock viktigt att revisorn alltid dokumenterar vilka kontakter som tas och vad som kommuniceras. Om muntlig kommunikation inte hörsammas </w:t>
      </w:r>
      <w:r w:rsidR="00334032">
        <w:rPr>
          <w:rFonts w:eastAsia="Times New Roman"/>
          <w:lang w:eastAsia="sv-SE"/>
        </w:rPr>
        <w:t xml:space="preserve">inom rimlig tid </w:t>
      </w:r>
      <w:r w:rsidR="00B438C9" w:rsidRPr="00C06C2C">
        <w:rPr>
          <w:rFonts w:eastAsia="Times New Roman"/>
          <w:lang w:eastAsia="sv-SE"/>
        </w:rPr>
        <w:t xml:space="preserve">måste skriftlig kommunikation ske för att tydliggöra kraven och dokumentera agerandet från </w:t>
      </w:r>
      <w:r w:rsidR="00320BA3">
        <w:rPr>
          <w:rFonts w:eastAsia="Times New Roman"/>
          <w:lang w:eastAsia="sv-SE"/>
        </w:rPr>
        <w:t xml:space="preserve">såväl revisorns som </w:t>
      </w:r>
      <w:r w:rsidR="00464EBF">
        <w:rPr>
          <w:rFonts w:eastAsia="Times New Roman"/>
          <w:lang w:eastAsia="sv-SE"/>
        </w:rPr>
        <w:t>styrelsens</w:t>
      </w:r>
      <w:r w:rsidR="00320BA3">
        <w:rPr>
          <w:rFonts w:eastAsia="Times New Roman"/>
          <w:lang w:eastAsia="sv-SE"/>
        </w:rPr>
        <w:t xml:space="preserve"> sida.</w:t>
      </w:r>
      <w:r w:rsidR="00B438C9">
        <w:rPr>
          <w:rFonts w:eastAsia="Times New Roman"/>
          <w:lang w:eastAsia="sv-SE"/>
        </w:rPr>
        <w:t xml:space="preserve"> </w:t>
      </w:r>
    </w:p>
    <w:bookmarkEnd w:id="1" w:displacedByCustomXml="next"/>
    <w:sdt>
      <w:sdtPr>
        <w:rPr>
          <w:rFonts w:ascii="Times New Roman" w:eastAsiaTheme="minorEastAsia" w:hAnsi="Times New Roman" w:cstheme="minorBidi"/>
          <w:b w:val="0"/>
          <w:bCs w:val="0"/>
          <w:color w:val="auto"/>
          <w:sz w:val="22"/>
          <w:szCs w:val="22"/>
          <w:lang w:eastAsia="en-US"/>
        </w:rPr>
        <w:id w:val="-1180896156"/>
        <w:docPartObj>
          <w:docPartGallery w:val="Table of Contents"/>
          <w:docPartUnique/>
        </w:docPartObj>
      </w:sdtPr>
      <w:sdtContent>
        <w:p w14:paraId="289362AE" w14:textId="77777777" w:rsidR="001907A6" w:rsidRDefault="001907A6">
          <w:pPr>
            <w:pStyle w:val="Innehllsfrteckningsrubrik"/>
          </w:pPr>
        </w:p>
        <w:p w14:paraId="025A2AA3" w14:textId="18A10E96" w:rsidR="00334032" w:rsidRDefault="00C921B2">
          <w:pPr>
            <w:pStyle w:val="Innehll1"/>
            <w:rPr>
              <w:rFonts w:asciiTheme="minorHAnsi" w:eastAsiaTheme="minorEastAsia" w:hAnsiTheme="minorHAnsi"/>
              <w:kern w:val="2"/>
              <w:sz w:val="24"/>
              <w:szCs w:val="24"/>
              <w14:ligatures w14:val="standardContextual"/>
            </w:rPr>
          </w:pPr>
          <w:r>
            <w:fldChar w:fldCharType="begin"/>
          </w:r>
          <w:r>
            <w:instrText xml:space="preserve"> TOC \o "1-3" \h \z \u </w:instrText>
          </w:r>
          <w:r>
            <w:fldChar w:fldCharType="separate"/>
          </w:r>
          <w:hyperlink w:anchor="_Toc223705604" w:history="1">
            <w:r w:rsidR="00334032" w:rsidRPr="00154FE7">
              <w:rPr>
                <w:rStyle w:val="Hyperlnk"/>
              </w:rPr>
              <w:t>Inledning</w:t>
            </w:r>
            <w:r w:rsidR="00334032">
              <w:rPr>
                <w:webHidden/>
              </w:rPr>
              <w:tab/>
            </w:r>
            <w:r w:rsidR="00334032">
              <w:rPr>
                <w:webHidden/>
              </w:rPr>
              <w:fldChar w:fldCharType="begin"/>
            </w:r>
            <w:r w:rsidR="00334032">
              <w:rPr>
                <w:webHidden/>
              </w:rPr>
              <w:instrText xml:space="preserve"> PAGEREF _Toc223705604 \h </w:instrText>
            </w:r>
            <w:r w:rsidR="00334032">
              <w:rPr>
                <w:webHidden/>
              </w:rPr>
            </w:r>
            <w:r w:rsidR="00334032">
              <w:rPr>
                <w:webHidden/>
              </w:rPr>
              <w:fldChar w:fldCharType="separate"/>
            </w:r>
            <w:r w:rsidR="00334032">
              <w:rPr>
                <w:webHidden/>
              </w:rPr>
              <w:t>1</w:t>
            </w:r>
            <w:r w:rsidR="00334032">
              <w:rPr>
                <w:webHidden/>
              </w:rPr>
              <w:fldChar w:fldCharType="end"/>
            </w:r>
          </w:hyperlink>
        </w:p>
        <w:p w14:paraId="58227067" w14:textId="5E96DC98" w:rsidR="00334032" w:rsidRDefault="00334032">
          <w:pPr>
            <w:pStyle w:val="Innehll1"/>
            <w:rPr>
              <w:rFonts w:asciiTheme="minorHAnsi" w:eastAsiaTheme="minorEastAsia" w:hAnsiTheme="minorHAnsi"/>
              <w:kern w:val="2"/>
              <w:sz w:val="24"/>
              <w:szCs w:val="24"/>
              <w14:ligatures w14:val="standardContextual"/>
            </w:rPr>
          </w:pPr>
          <w:hyperlink w:anchor="_Toc223705605" w:history="1">
            <w:r w:rsidRPr="00154FE7">
              <w:rPr>
                <w:rStyle w:val="Hyperlnk"/>
              </w:rPr>
              <w:t>Exempel på första underrättelse - Kommunikation av förebyggande art</w:t>
            </w:r>
            <w:r>
              <w:rPr>
                <w:webHidden/>
              </w:rPr>
              <w:tab/>
            </w:r>
            <w:r>
              <w:rPr>
                <w:webHidden/>
              </w:rPr>
              <w:fldChar w:fldCharType="begin"/>
            </w:r>
            <w:r>
              <w:rPr>
                <w:webHidden/>
              </w:rPr>
              <w:instrText xml:space="preserve"> PAGEREF _Toc223705605 \h </w:instrText>
            </w:r>
            <w:r>
              <w:rPr>
                <w:webHidden/>
              </w:rPr>
            </w:r>
            <w:r>
              <w:rPr>
                <w:webHidden/>
              </w:rPr>
              <w:fldChar w:fldCharType="separate"/>
            </w:r>
            <w:r>
              <w:rPr>
                <w:webHidden/>
              </w:rPr>
              <w:t>2</w:t>
            </w:r>
            <w:r>
              <w:rPr>
                <w:webHidden/>
              </w:rPr>
              <w:fldChar w:fldCharType="end"/>
            </w:r>
          </w:hyperlink>
        </w:p>
        <w:p w14:paraId="3C3EFA4F" w14:textId="0AAB3FC7" w:rsidR="00334032" w:rsidRDefault="00334032">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23705606" w:history="1">
            <w:r w:rsidRPr="00154FE7">
              <w:rPr>
                <w:rStyle w:val="Hyperlnk"/>
                <w:noProof/>
              </w:rPr>
              <w:t>Exempelbrev första underrättelse</w:t>
            </w:r>
            <w:r>
              <w:rPr>
                <w:noProof/>
                <w:webHidden/>
              </w:rPr>
              <w:tab/>
            </w:r>
            <w:r>
              <w:rPr>
                <w:noProof/>
                <w:webHidden/>
              </w:rPr>
              <w:fldChar w:fldCharType="begin"/>
            </w:r>
            <w:r>
              <w:rPr>
                <w:noProof/>
                <w:webHidden/>
              </w:rPr>
              <w:instrText xml:space="preserve"> PAGEREF _Toc223705606 \h </w:instrText>
            </w:r>
            <w:r>
              <w:rPr>
                <w:noProof/>
                <w:webHidden/>
              </w:rPr>
            </w:r>
            <w:r>
              <w:rPr>
                <w:noProof/>
                <w:webHidden/>
              </w:rPr>
              <w:fldChar w:fldCharType="separate"/>
            </w:r>
            <w:r>
              <w:rPr>
                <w:noProof/>
                <w:webHidden/>
              </w:rPr>
              <w:t>2</w:t>
            </w:r>
            <w:r>
              <w:rPr>
                <w:noProof/>
                <w:webHidden/>
              </w:rPr>
              <w:fldChar w:fldCharType="end"/>
            </w:r>
          </w:hyperlink>
        </w:p>
        <w:p w14:paraId="57157FD7" w14:textId="1A96C51E" w:rsidR="00334032" w:rsidRDefault="00334032">
          <w:pPr>
            <w:pStyle w:val="Innehll1"/>
            <w:rPr>
              <w:rFonts w:asciiTheme="minorHAnsi" w:eastAsiaTheme="minorEastAsia" w:hAnsiTheme="minorHAnsi"/>
              <w:kern w:val="2"/>
              <w:sz w:val="24"/>
              <w:szCs w:val="24"/>
              <w14:ligatures w14:val="standardContextual"/>
            </w:rPr>
          </w:pPr>
          <w:hyperlink w:anchor="_Toc223705607" w:history="1">
            <w:r w:rsidRPr="00154FE7">
              <w:rPr>
                <w:rStyle w:val="Hyperlnk"/>
              </w:rPr>
              <w:t>Exempel på andra underrättelse - Försenad leverans av årsredovisning</w:t>
            </w:r>
            <w:r>
              <w:rPr>
                <w:webHidden/>
              </w:rPr>
              <w:tab/>
            </w:r>
            <w:r>
              <w:rPr>
                <w:webHidden/>
              </w:rPr>
              <w:fldChar w:fldCharType="begin"/>
            </w:r>
            <w:r>
              <w:rPr>
                <w:webHidden/>
              </w:rPr>
              <w:instrText xml:space="preserve"> PAGEREF _Toc223705607 \h </w:instrText>
            </w:r>
            <w:r>
              <w:rPr>
                <w:webHidden/>
              </w:rPr>
            </w:r>
            <w:r>
              <w:rPr>
                <w:webHidden/>
              </w:rPr>
              <w:fldChar w:fldCharType="separate"/>
            </w:r>
            <w:r>
              <w:rPr>
                <w:webHidden/>
              </w:rPr>
              <w:t>3</w:t>
            </w:r>
            <w:r>
              <w:rPr>
                <w:webHidden/>
              </w:rPr>
              <w:fldChar w:fldCharType="end"/>
            </w:r>
          </w:hyperlink>
        </w:p>
        <w:p w14:paraId="6ED63E75" w14:textId="2A417869" w:rsidR="00334032" w:rsidRDefault="00334032">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23705608" w:history="1">
            <w:r w:rsidRPr="00154FE7">
              <w:rPr>
                <w:rStyle w:val="Hyperlnk"/>
                <w:noProof/>
              </w:rPr>
              <w:t>Exempelbrev andra underrättelse</w:t>
            </w:r>
            <w:r>
              <w:rPr>
                <w:noProof/>
                <w:webHidden/>
              </w:rPr>
              <w:tab/>
            </w:r>
            <w:r>
              <w:rPr>
                <w:noProof/>
                <w:webHidden/>
              </w:rPr>
              <w:fldChar w:fldCharType="begin"/>
            </w:r>
            <w:r>
              <w:rPr>
                <w:noProof/>
                <w:webHidden/>
              </w:rPr>
              <w:instrText xml:space="preserve"> PAGEREF _Toc223705608 \h </w:instrText>
            </w:r>
            <w:r>
              <w:rPr>
                <w:noProof/>
                <w:webHidden/>
              </w:rPr>
            </w:r>
            <w:r>
              <w:rPr>
                <w:noProof/>
                <w:webHidden/>
              </w:rPr>
              <w:fldChar w:fldCharType="separate"/>
            </w:r>
            <w:r>
              <w:rPr>
                <w:noProof/>
                <w:webHidden/>
              </w:rPr>
              <w:t>3</w:t>
            </w:r>
            <w:r>
              <w:rPr>
                <w:noProof/>
                <w:webHidden/>
              </w:rPr>
              <w:fldChar w:fldCharType="end"/>
            </w:r>
          </w:hyperlink>
        </w:p>
        <w:p w14:paraId="2C27092A" w14:textId="38766A7C" w:rsidR="00334032" w:rsidRDefault="00334032">
          <w:pPr>
            <w:pStyle w:val="Innehll1"/>
            <w:rPr>
              <w:rFonts w:asciiTheme="minorHAnsi" w:eastAsiaTheme="minorEastAsia" w:hAnsiTheme="minorHAnsi"/>
              <w:kern w:val="2"/>
              <w:sz w:val="24"/>
              <w:szCs w:val="24"/>
              <w14:ligatures w14:val="standardContextual"/>
            </w:rPr>
          </w:pPr>
          <w:hyperlink w:anchor="_Toc223705609" w:history="1">
            <w:r w:rsidRPr="00154FE7">
              <w:rPr>
                <w:rStyle w:val="Hyperlnk"/>
              </w:rPr>
              <w:t>Exempel på tredje underrättelse -Ingen effekt av kommunikation med kunden</w:t>
            </w:r>
            <w:r>
              <w:rPr>
                <w:webHidden/>
              </w:rPr>
              <w:tab/>
            </w:r>
            <w:r>
              <w:rPr>
                <w:webHidden/>
              </w:rPr>
              <w:fldChar w:fldCharType="begin"/>
            </w:r>
            <w:r>
              <w:rPr>
                <w:webHidden/>
              </w:rPr>
              <w:instrText xml:space="preserve"> PAGEREF _Toc223705609 \h </w:instrText>
            </w:r>
            <w:r>
              <w:rPr>
                <w:webHidden/>
              </w:rPr>
            </w:r>
            <w:r>
              <w:rPr>
                <w:webHidden/>
              </w:rPr>
              <w:fldChar w:fldCharType="separate"/>
            </w:r>
            <w:r>
              <w:rPr>
                <w:webHidden/>
              </w:rPr>
              <w:t>4</w:t>
            </w:r>
            <w:r>
              <w:rPr>
                <w:webHidden/>
              </w:rPr>
              <w:fldChar w:fldCharType="end"/>
            </w:r>
          </w:hyperlink>
        </w:p>
        <w:p w14:paraId="70975111" w14:textId="776E0308" w:rsidR="00334032" w:rsidRDefault="00334032">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23705610" w:history="1">
            <w:r w:rsidRPr="00154FE7">
              <w:rPr>
                <w:rStyle w:val="Hyperlnk"/>
                <w:noProof/>
              </w:rPr>
              <w:t>Exempelbrev tredje underrättelse</w:t>
            </w:r>
            <w:r>
              <w:rPr>
                <w:noProof/>
                <w:webHidden/>
              </w:rPr>
              <w:tab/>
            </w:r>
            <w:r>
              <w:rPr>
                <w:noProof/>
                <w:webHidden/>
              </w:rPr>
              <w:fldChar w:fldCharType="begin"/>
            </w:r>
            <w:r>
              <w:rPr>
                <w:noProof/>
                <w:webHidden/>
              </w:rPr>
              <w:instrText xml:space="preserve"> PAGEREF _Toc223705610 \h </w:instrText>
            </w:r>
            <w:r>
              <w:rPr>
                <w:noProof/>
                <w:webHidden/>
              </w:rPr>
            </w:r>
            <w:r>
              <w:rPr>
                <w:noProof/>
                <w:webHidden/>
              </w:rPr>
              <w:fldChar w:fldCharType="separate"/>
            </w:r>
            <w:r>
              <w:rPr>
                <w:noProof/>
                <w:webHidden/>
              </w:rPr>
              <w:t>4</w:t>
            </w:r>
            <w:r>
              <w:rPr>
                <w:noProof/>
                <w:webHidden/>
              </w:rPr>
              <w:fldChar w:fldCharType="end"/>
            </w:r>
          </w:hyperlink>
        </w:p>
        <w:p w14:paraId="4DAB9CA1" w14:textId="780DFDF2" w:rsidR="00856A7B" w:rsidRDefault="00C921B2">
          <w:r>
            <w:rPr>
              <w:rFonts w:eastAsia="Times New Roman"/>
              <w:noProof/>
              <w:lang w:eastAsia="sv-SE"/>
            </w:rPr>
            <w:fldChar w:fldCharType="end"/>
          </w:r>
        </w:p>
      </w:sdtContent>
    </w:sdt>
    <w:p w14:paraId="706B4289" w14:textId="77777777" w:rsidR="00522A78" w:rsidRDefault="00AC5516" w:rsidP="00DD11FD">
      <w:pPr>
        <w:rPr>
          <w:lang w:eastAsia="sv-SE"/>
        </w:rPr>
      </w:pPr>
      <w:r>
        <w:rPr>
          <w:lang w:eastAsia="sv-SE"/>
        </w:rPr>
        <w:br w:type="page"/>
      </w:r>
    </w:p>
    <w:p w14:paraId="671BA739" w14:textId="77777777" w:rsidR="00ED2E51" w:rsidRDefault="00ED2E51" w:rsidP="00522A78">
      <w:pPr>
        <w:pStyle w:val="Rubrik1"/>
      </w:pPr>
    </w:p>
    <w:p w14:paraId="19442291" w14:textId="6DF2BE2F" w:rsidR="00ED2E51" w:rsidRPr="00ED2E51" w:rsidRDefault="00522A78" w:rsidP="00ED2E51">
      <w:pPr>
        <w:pStyle w:val="Rubrik1"/>
      </w:pPr>
      <w:bookmarkStart w:id="2" w:name="_Toc223705605"/>
      <w:r>
        <w:t>Exempel på första underrättelse</w:t>
      </w:r>
      <w:r w:rsidR="001146DC">
        <w:t xml:space="preserve"> - </w:t>
      </w:r>
      <w:r w:rsidR="001146DC" w:rsidRPr="005D2F31">
        <w:t>Kommunikation av förebyggande art</w:t>
      </w:r>
      <w:bookmarkEnd w:id="2"/>
    </w:p>
    <w:p w14:paraId="645BAA67" w14:textId="77777777" w:rsidR="00DF1FD7" w:rsidRDefault="005D2F31" w:rsidP="005D2F31">
      <w:r w:rsidRPr="005D2F31">
        <w:t xml:space="preserve">För att säkerställa att tidplanen för revisionen hålls, innefattande även kundens planering och arbete med årsredovisningen, bör revisorn påminna kunden i god tid om avtalad leverans av årsredovisningen för revision. Speciellt viktigt är det om planeringen av detta gjorts långt i förväg. Lämpligen bör därför en påminnelse skickas till kunden en månad innan årsredovisningen ska lämnas till revisorn enligt avtal. </w:t>
      </w:r>
    </w:p>
    <w:p w14:paraId="752789D4" w14:textId="68819867" w:rsidR="005D2F31" w:rsidRPr="005D2F31" w:rsidRDefault="005D2F31" w:rsidP="005D2F31">
      <w:r w:rsidRPr="005D2F31">
        <w:t xml:space="preserve">Har kunden anlitat en extern redovisningskonsult kan denne med fördel inkluderas i kommunikationen. Kommunikationen med konsulten bör dock ske i så god tid att </w:t>
      </w:r>
      <w:r w:rsidR="00464EBF">
        <w:t>styrelsen</w:t>
      </w:r>
      <w:r w:rsidRPr="005D2F31">
        <w:t xml:space="preserve"> kan ges en chans att vid behov agera om redovisningskonsulten inte levererar. Kommunikation med konsulten bör även skickas som kännedomskopia till ansvarig person hos kunden, till exempel vd. Om kommunikation sker i form av e-post kan lämpligen läskvitto inhämtas</w:t>
      </w:r>
    </w:p>
    <w:p w14:paraId="6482B6A1" w14:textId="463A0A3D" w:rsidR="005D2F31" w:rsidRDefault="005D2F31" w:rsidP="005D2F31">
      <w:pPr>
        <w:pStyle w:val="Rubrik2"/>
      </w:pPr>
      <w:bookmarkStart w:id="3" w:name="_Toc223705606"/>
      <w:r>
        <w:t>Exempelbrev första underrättelse</w:t>
      </w:r>
      <w:bookmarkEnd w:id="3"/>
    </w:p>
    <w:p w14:paraId="15C40BD3" w14:textId="770A62F1" w:rsidR="00DD11FD" w:rsidRDefault="00DD11FD" w:rsidP="00DD11FD">
      <w:proofErr w:type="spellStart"/>
      <w:r w:rsidRPr="002707C1">
        <w:t>Xstad</w:t>
      </w:r>
      <w:proofErr w:type="spellEnd"/>
      <w:r w:rsidRPr="002707C1">
        <w:t xml:space="preserve"> 1 april </w:t>
      </w:r>
    </w:p>
    <w:p w14:paraId="1D064B49" w14:textId="77777777" w:rsidR="00DD11FD" w:rsidRDefault="00DD11FD" w:rsidP="00DD11FD">
      <w:r w:rsidRPr="002707C1">
        <w:t xml:space="preserve">Hej </w:t>
      </w:r>
    </w:p>
    <w:p w14:paraId="1582FAC0" w14:textId="77777777" w:rsidR="00DD11FD" w:rsidRDefault="00DD11FD" w:rsidP="00DD11FD">
      <w:r w:rsidRPr="002707C1">
        <w:t xml:space="preserve">Enligt den planering för revisionen av Bolaget AB som vi tidigare upprättat ska årsredovisningen för bolaget skickas in till mig senast 30 april. För att revisionen ska kunna avslutas i tid krävs att planeringen hålls. Om det uppstått något problem med framtagandet av årsredovisningen eller om ni redan nu vet att årsredovisningen inte kommer att kunna färdigställas i tid ber jag er att snarast kontakta mig så vi kan diskutera det inträffade och uppdatera revisionsplaneringen. </w:t>
      </w:r>
    </w:p>
    <w:p w14:paraId="5CDA5950" w14:textId="77777777" w:rsidR="00DD11FD" w:rsidRDefault="00DD11FD" w:rsidP="00DD11FD"/>
    <w:p w14:paraId="3FA1296E" w14:textId="77777777" w:rsidR="00DD11FD" w:rsidRDefault="00DD11FD" w:rsidP="00DD11FD">
      <w:r w:rsidRPr="002707C1">
        <w:t xml:space="preserve">Med vänlig hälsning </w:t>
      </w:r>
    </w:p>
    <w:p w14:paraId="24BF32DC" w14:textId="74643911" w:rsidR="00DD11FD" w:rsidRDefault="00A84DB8" w:rsidP="00DD11FD">
      <w:r>
        <w:t>A</w:t>
      </w:r>
      <w:r w:rsidR="00C63DFC">
        <w:t>.</w:t>
      </w:r>
      <w:r>
        <w:t>A</w:t>
      </w:r>
    </w:p>
    <w:p w14:paraId="767C7ADD" w14:textId="77777777" w:rsidR="00522A78" w:rsidRDefault="00522A78">
      <w:pPr>
        <w:rPr>
          <w:rFonts w:asciiTheme="majorHAnsi" w:eastAsiaTheme="majorEastAsia" w:hAnsiTheme="majorHAnsi" w:cstheme="majorBidi"/>
          <w:b/>
          <w:bCs/>
          <w:color w:val="365F91" w:themeColor="accent1" w:themeShade="BF"/>
          <w:sz w:val="28"/>
          <w:szCs w:val="28"/>
        </w:rPr>
      </w:pPr>
      <w:r>
        <w:br w:type="page"/>
      </w:r>
    </w:p>
    <w:p w14:paraId="32DC70C9" w14:textId="77777777" w:rsidR="00ED2E51" w:rsidRDefault="00ED2E51" w:rsidP="00522A78">
      <w:pPr>
        <w:pStyle w:val="Rubrik1"/>
      </w:pPr>
    </w:p>
    <w:p w14:paraId="151A4073" w14:textId="1476F688" w:rsidR="00522A78" w:rsidRDefault="00522A78" w:rsidP="00522A78">
      <w:pPr>
        <w:pStyle w:val="Rubrik1"/>
      </w:pPr>
      <w:bookmarkStart w:id="4" w:name="_Toc223705607"/>
      <w:r>
        <w:t>Exempel på andra underrättelse</w:t>
      </w:r>
      <w:r w:rsidR="00DF1FD7">
        <w:t xml:space="preserve"> - </w:t>
      </w:r>
      <w:r w:rsidR="00DF1FD7" w:rsidRPr="007F590D">
        <w:t>Försenad leverans av årsredovisning</w:t>
      </w:r>
      <w:bookmarkEnd w:id="4"/>
    </w:p>
    <w:p w14:paraId="570F2072" w14:textId="3B14797B" w:rsidR="007F590D" w:rsidRPr="007F590D" w:rsidRDefault="007F590D" w:rsidP="007F590D">
      <w:r w:rsidRPr="007F590D">
        <w:t xml:space="preserve">Om överenskommen leveransplan avseende årsredovisning inte hålls av kunden måste revisorn agera. Detta oaktat om </w:t>
      </w:r>
      <w:r w:rsidR="000E0CAC">
        <w:t>den lagstadgade t</w:t>
      </w:r>
      <w:r w:rsidRPr="007F590D">
        <w:t>idpunkten för upprättande av årsredovisning har passerats eller inte. Praxis är att revisorn måste agera på ett sådant sätt att årsredovisningen kan färdigställas i tid och om detta inte får den effekt som efterfrågas kan revisorn överväga att avgå. Således krävs en proaktivitet av revisorn.</w:t>
      </w:r>
      <w:r w:rsidR="00DF60AD">
        <w:t xml:space="preserve"> Styrelsen</w:t>
      </w:r>
      <w:r w:rsidRPr="007F590D">
        <w:t xml:space="preserve"> måste informeras om dessa sakförhållanden god tid. Då överenskommen planering inte har följts av kunden </w:t>
      </w:r>
      <w:r w:rsidR="00ED2E51">
        <w:t xml:space="preserve">bör </w:t>
      </w:r>
      <w:r w:rsidRPr="007F590D">
        <w:t>skriftlig kommunikation ställas direkt till styrelse/vd. Kännedomskopia kan skickas till redovisningskonsulten. I kommunikationen bör sakförhållanden kring överenskommen planering klargöras. Kunden bör dessutom uppmanas att ta fram och leverera en årsredovisning för revision inom en angiven tid så att revisorns uppdrag kan fullföljas.</w:t>
      </w:r>
    </w:p>
    <w:p w14:paraId="560EE9DA" w14:textId="77777777" w:rsidR="00DD11FD" w:rsidRDefault="00DD11FD" w:rsidP="00DD11FD"/>
    <w:p w14:paraId="2F60EA1F" w14:textId="37ED1BF9" w:rsidR="005D2F31" w:rsidRDefault="005D2F31" w:rsidP="005D2F31">
      <w:pPr>
        <w:pStyle w:val="Rubrik2"/>
      </w:pPr>
      <w:bookmarkStart w:id="5" w:name="_Toc223705608"/>
      <w:r>
        <w:t>Exempelbrev andra underrättelse</w:t>
      </w:r>
      <w:bookmarkEnd w:id="5"/>
    </w:p>
    <w:p w14:paraId="152E386C" w14:textId="048AE243" w:rsidR="00DD11FD" w:rsidRDefault="00DD11FD" w:rsidP="00DD11FD">
      <w:proofErr w:type="spellStart"/>
      <w:r w:rsidRPr="000D23D8">
        <w:t>Xstad</w:t>
      </w:r>
      <w:proofErr w:type="spellEnd"/>
      <w:r w:rsidRPr="000D23D8">
        <w:t xml:space="preserve"> </w:t>
      </w:r>
      <w:r w:rsidR="000E0CAC">
        <w:t>2 maj</w:t>
      </w:r>
      <w:r w:rsidRPr="000D23D8">
        <w:t xml:space="preserve"> </w:t>
      </w:r>
    </w:p>
    <w:p w14:paraId="2937541D" w14:textId="77777777" w:rsidR="00DD11FD" w:rsidRDefault="00DD11FD" w:rsidP="00DD11FD">
      <w:r w:rsidRPr="000D23D8">
        <w:t xml:space="preserve">Hej </w:t>
      </w:r>
    </w:p>
    <w:p w14:paraId="4AA29DF2" w14:textId="77777777" w:rsidR="00DD11FD" w:rsidRDefault="00DD11FD" w:rsidP="00DD11FD">
      <w:r w:rsidRPr="000D23D8">
        <w:t xml:space="preserve">Enligt den planering för revisionen av Bolaget AB som vi tidigare upprättat så skulle årsredovisningen ha överlämnats till mig senast 30 april. Jag har dock inte fått in någon årsredovisning. Som revisor är jag inte bara skyldig att följa de bestämmelser som finns i lag om revision och årsredovisning utan jag måste också följa god revisionssed. Enligt denna kan jag bli skyldig att avgå från uppdraget som revisor i bolaget om jag inte får in årsredovisningen i sådan tid att jag kan fullgöra mitt uppdrag som revisor. Jag vill därför redan nu upplysa er om att årsredovisningen snarast måste skickas in till mig. Om den inte inkommer senast 31 maj kan jag bli tvungen att överväga att avgå från uppdraget som revisor. Om ni redan nu vet att årsredovisningen inte kan skickas in under maj månad måste ni omedelbart ta kontakt med mig så att vi kan lägga upp en ny planering för när årsredovisningen ska vara färdigställd. </w:t>
      </w:r>
    </w:p>
    <w:p w14:paraId="5B923CB5" w14:textId="77777777" w:rsidR="00DD11FD" w:rsidRDefault="00DD11FD" w:rsidP="00DD11FD"/>
    <w:p w14:paraId="142FC5E5" w14:textId="77777777" w:rsidR="00DD11FD" w:rsidRDefault="00DD11FD" w:rsidP="00DD11FD">
      <w:r w:rsidRPr="000D23D8">
        <w:t xml:space="preserve">Med vänlig hälsning </w:t>
      </w:r>
    </w:p>
    <w:p w14:paraId="07C7A961" w14:textId="508961FC" w:rsidR="00DD11FD" w:rsidRDefault="000E0CAC" w:rsidP="00DD11FD">
      <w:r>
        <w:t>A</w:t>
      </w:r>
      <w:r w:rsidR="00C63DFC">
        <w:t>.</w:t>
      </w:r>
      <w:r>
        <w:t>A</w:t>
      </w:r>
    </w:p>
    <w:p w14:paraId="3866D39C" w14:textId="77777777" w:rsidR="00522A78" w:rsidRDefault="00522A78">
      <w:pPr>
        <w:rPr>
          <w:rFonts w:asciiTheme="majorHAnsi" w:eastAsiaTheme="majorEastAsia" w:hAnsiTheme="majorHAnsi" w:cstheme="majorBidi"/>
          <w:b/>
          <w:bCs/>
          <w:color w:val="365F91" w:themeColor="accent1" w:themeShade="BF"/>
          <w:sz w:val="28"/>
          <w:szCs w:val="28"/>
        </w:rPr>
      </w:pPr>
      <w:r>
        <w:br w:type="page"/>
      </w:r>
    </w:p>
    <w:p w14:paraId="3EAD62F9" w14:textId="77777777" w:rsidR="00A27E4E" w:rsidRDefault="00A27E4E" w:rsidP="00522A78">
      <w:pPr>
        <w:pStyle w:val="Rubrik1"/>
      </w:pPr>
    </w:p>
    <w:p w14:paraId="70A030E5" w14:textId="77777777" w:rsidR="00A27E4E" w:rsidRDefault="00522A78" w:rsidP="00A27E4E">
      <w:pPr>
        <w:pStyle w:val="Rubrik1"/>
      </w:pPr>
      <w:bookmarkStart w:id="6" w:name="_Toc223705609"/>
      <w:r>
        <w:t>Exempel på tredje underrättelse</w:t>
      </w:r>
      <w:r w:rsidR="00A27E4E">
        <w:t xml:space="preserve"> -</w:t>
      </w:r>
      <w:r w:rsidR="007F590D" w:rsidRPr="007F590D">
        <w:t>Ingen effekt av kommunikation med kunden</w:t>
      </w:r>
      <w:bookmarkEnd w:id="6"/>
      <w:r w:rsidR="007F590D" w:rsidRPr="007F590D">
        <w:t xml:space="preserve"> </w:t>
      </w:r>
    </w:p>
    <w:p w14:paraId="5AD3EDA6" w14:textId="2E71E401" w:rsidR="007F590D" w:rsidRPr="007F590D" w:rsidRDefault="007F590D" w:rsidP="00A27E4E">
      <w:r w:rsidRPr="007F590D">
        <w:t xml:space="preserve">Om kommunikation med kunden inte har fått avsedd effekt måste revisorn tydligt kommunicera att denne överväger att avgå från uppdraget. Detta för att verkligen klargöra allvaret i situationen. Denna kommunikation syftar till att få </w:t>
      </w:r>
      <w:r w:rsidR="00A27E4E">
        <w:t>styrelsen</w:t>
      </w:r>
      <w:r w:rsidRPr="007F590D">
        <w:t xml:space="preserve"> att fullgöra sina skyldigheter enligt lagstiftningen. I kommunikationen bör tidsfristen sättas kortare än den förra för att tydliggöra allvaret i situationen</w:t>
      </w:r>
      <w:r w:rsidR="00A27E4E">
        <w:t>.</w:t>
      </w:r>
    </w:p>
    <w:p w14:paraId="11B990C9" w14:textId="77777777" w:rsidR="00DD11FD" w:rsidRDefault="00DD11FD" w:rsidP="00DD11FD"/>
    <w:p w14:paraId="0589B38F" w14:textId="7002FFA7" w:rsidR="005D2F31" w:rsidRDefault="005D2F31" w:rsidP="005D2F31">
      <w:pPr>
        <w:pStyle w:val="Rubrik2"/>
      </w:pPr>
      <w:bookmarkStart w:id="7" w:name="_Toc223705610"/>
      <w:r>
        <w:t>Exempelbrev tredje underrättelse</w:t>
      </w:r>
      <w:bookmarkEnd w:id="7"/>
    </w:p>
    <w:p w14:paraId="16F41862" w14:textId="1E56EB96" w:rsidR="00DD11FD" w:rsidRDefault="00DD11FD" w:rsidP="00DD11FD">
      <w:proofErr w:type="spellStart"/>
      <w:r w:rsidRPr="0033006D">
        <w:t>Xstad</w:t>
      </w:r>
      <w:proofErr w:type="spellEnd"/>
      <w:r w:rsidRPr="0033006D">
        <w:t xml:space="preserve"> 1 juni </w:t>
      </w:r>
    </w:p>
    <w:p w14:paraId="2D582545" w14:textId="57E434E6" w:rsidR="00DD11FD" w:rsidRDefault="00DD11FD" w:rsidP="00DD11FD">
      <w:r>
        <w:t xml:space="preserve">Hej Jag har tidigare skrivit till er och begärt att årsredovisningen för Bolaget AB ska skickas in till mig absolut senast 31 maj. Jag kan nu konstatera att så inte skett. Som jag tidigare nämnt så ställer god </w:t>
      </w:r>
      <w:proofErr w:type="gramStart"/>
      <w:r>
        <w:t>revisionssed krav</w:t>
      </w:r>
      <w:proofErr w:type="gramEnd"/>
      <w:r>
        <w:t xml:space="preserve"> på mig att avgå från ett uppdrag om mina försök att få in årsredovisningen i tid inte ger önskad effekt. Om jag inte får årsredovisningen senast 20 juni kommer jag därför att avgå från mitt uppdrag som revisor i bolaget. Om ni bedömer att årsredovisningen inte kan vara färdigställd till detta datum måste ni omedelbart kontakta mig så att jag kan ta ställning till om jag kan vara kvar som revisor trots förseningen eller hur vi ska lägga upp planeringen för den fortsatta revisionen. Jag vill slutligen informera om att årsredovisningen måste vara inskickad till Bolagsverket allra senast 31 juli. I annat fall kommer bolaget tvingas att betala en straffavgift. </w:t>
      </w:r>
      <w:r w:rsidR="003E782E">
        <w:t>Denna avgift</w:t>
      </w:r>
      <w:r>
        <w:t xml:space="preserve"> kan ni som styrelseledamöter bli tvungna att betala till bolaget. Genom att inte färdigställa årsredovisningen i tid kan ni också göra er skyldiga till bokföringsbrott då årsredovisningen inte har kunnat behandlas inom lagstadgad tid på årsstämma</w:t>
      </w:r>
      <w:r w:rsidR="00615B3D">
        <w:t xml:space="preserve"> (senast </w:t>
      </w:r>
      <w:r w:rsidR="000A60BE">
        <w:t xml:space="preserve">sex månader efter </w:t>
      </w:r>
      <w:r w:rsidR="5F1F03A1">
        <w:t>räkenskapsårets utgång</w:t>
      </w:r>
      <w:r w:rsidR="000A60BE">
        <w:t>)</w:t>
      </w:r>
      <w:r>
        <w:t xml:space="preserve">, som jag senare kan bli skyldig att anmäla till Ekobrottsmyndigheten. </w:t>
      </w:r>
    </w:p>
    <w:p w14:paraId="299A8E5A" w14:textId="77777777" w:rsidR="00DD11FD" w:rsidRDefault="00DD11FD" w:rsidP="00DD11FD">
      <w:r w:rsidRPr="0033006D">
        <w:t xml:space="preserve">Med vänlig hälsning </w:t>
      </w:r>
    </w:p>
    <w:p w14:paraId="34AAF817" w14:textId="7ABD7A01" w:rsidR="001907A6" w:rsidRDefault="00E337B9" w:rsidP="00AC5516">
      <w:pPr>
        <w:rPr>
          <w:lang w:eastAsia="sv-SE"/>
        </w:rPr>
      </w:pPr>
      <w:r>
        <w:t>A.A</w:t>
      </w:r>
    </w:p>
    <w:sectPr w:rsidR="001907A6" w:rsidSect="000D5B2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B655" w14:textId="77777777" w:rsidR="00EC5898" w:rsidRDefault="00EC5898" w:rsidP="00004AB6">
      <w:pPr>
        <w:spacing w:after="0" w:line="240" w:lineRule="auto"/>
      </w:pPr>
      <w:r>
        <w:separator/>
      </w:r>
    </w:p>
  </w:endnote>
  <w:endnote w:type="continuationSeparator" w:id="0">
    <w:p w14:paraId="12381AAF" w14:textId="77777777" w:rsidR="00EC5898" w:rsidRDefault="00EC5898" w:rsidP="00004AB6">
      <w:pPr>
        <w:spacing w:after="0" w:line="240" w:lineRule="auto"/>
      </w:pPr>
      <w:r>
        <w:continuationSeparator/>
      </w:r>
    </w:p>
  </w:endnote>
  <w:endnote w:type="continuationNotice" w:id="1">
    <w:p w14:paraId="61EF413E" w14:textId="77777777" w:rsidR="00EC5898" w:rsidRDefault="00EC5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7174" w14:textId="77777777" w:rsidR="00E337B9" w:rsidRDefault="00E337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92544"/>
      <w:docPartObj>
        <w:docPartGallery w:val="Page Numbers (Bottom of Page)"/>
        <w:docPartUnique/>
      </w:docPartObj>
    </w:sdtPr>
    <w:sdtContent>
      <w:p w14:paraId="25B802A6" w14:textId="3FD11510" w:rsidR="00A76669" w:rsidRDefault="00A76669" w:rsidP="000922FB">
        <w:pPr>
          <w:pStyle w:val="Sidfot"/>
          <w:jc w:val="center"/>
        </w:pPr>
        <w:r>
          <w:fldChar w:fldCharType="begin"/>
        </w:r>
        <w:r>
          <w:instrText>PAGE   \* MERGEFORMAT</w:instrText>
        </w:r>
        <w:r>
          <w:fldChar w:fldCharType="separate"/>
        </w:r>
        <w:r>
          <w:rPr>
            <w:noProof/>
          </w:rPr>
          <w:t>65</w:t>
        </w:r>
        <w:r>
          <w:rPr>
            <w:noProof/>
          </w:rPr>
          <w:fldChar w:fldCharType="end"/>
        </w:r>
      </w:p>
    </w:sdtContent>
  </w:sdt>
  <w:p w14:paraId="1F4A7379" w14:textId="77777777" w:rsidR="00A76669" w:rsidRDefault="00A766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0612" w14:textId="77777777" w:rsidR="00E337B9" w:rsidRDefault="00E33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F108" w14:textId="77777777" w:rsidR="00EC5898" w:rsidRDefault="00EC5898" w:rsidP="00004AB6">
      <w:pPr>
        <w:spacing w:after="0" w:line="240" w:lineRule="auto"/>
      </w:pPr>
      <w:r>
        <w:separator/>
      </w:r>
    </w:p>
  </w:footnote>
  <w:footnote w:type="continuationSeparator" w:id="0">
    <w:p w14:paraId="0860F133" w14:textId="77777777" w:rsidR="00EC5898" w:rsidRDefault="00EC5898" w:rsidP="00004AB6">
      <w:pPr>
        <w:spacing w:after="0" w:line="240" w:lineRule="auto"/>
      </w:pPr>
      <w:r>
        <w:continuationSeparator/>
      </w:r>
    </w:p>
  </w:footnote>
  <w:footnote w:type="continuationNotice" w:id="1">
    <w:p w14:paraId="6DD86E85" w14:textId="77777777" w:rsidR="00EC5898" w:rsidRDefault="00EC5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1F17" w14:textId="77777777" w:rsidR="00E337B9" w:rsidRDefault="00E337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E004" w14:textId="0977F2C6" w:rsidR="00A76669" w:rsidRDefault="00A76669" w:rsidP="007A26D6">
    <w:pPr>
      <w:pStyle w:val="Sidhuvud"/>
      <w:jc w:val="right"/>
    </w:pPr>
    <w:r>
      <w:rPr>
        <w:noProof/>
        <w:lang w:eastAsia="sv-SE"/>
      </w:rPr>
      <w:drawing>
        <wp:anchor distT="0" distB="0" distL="114300" distR="114300" simplePos="0" relativeHeight="251658240" behindDoc="0" locked="1" layoutInCell="1" allowOverlap="1" wp14:anchorId="762E967F" wp14:editId="74507195">
          <wp:simplePos x="0" y="0"/>
          <wp:positionH relativeFrom="page">
            <wp:posOffset>1050925</wp:posOffset>
          </wp:positionH>
          <wp:positionV relativeFrom="page">
            <wp:posOffset>508000</wp:posOffset>
          </wp:positionV>
          <wp:extent cx="615315" cy="323850"/>
          <wp:effectExtent l="0" t="0" r="0" b="0"/>
          <wp:wrapNone/>
          <wp:docPr id="97" name="Bildobjek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la.emf"/>
                  <pic:cNvPicPr/>
                </pic:nvPicPr>
                <pic:blipFill>
                  <a:blip r:embed="rId1">
                    <a:extLst>
                      <a:ext uri="{28A0092B-C50C-407E-A947-70E740481C1C}">
                        <a14:useLocalDpi xmlns:a14="http://schemas.microsoft.com/office/drawing/2010/main" val="0"/>
                      </a:ext>
                    </a:extLst>
                  </a:blip>
                  <a:stretch>
                    <a:fillRect/>
                  </a:stretch>
                </pic:blipFill>
                <pic:spPr>
                  <a:xfrm>
                    <a:off x="0" y="0"/>
                    <a:ext cx="615315" cy="323850"/>
                  </a:xfrm>
                  <a:prstGeom prst="rect">
                    <a:avLst/>
                  </a:prstGeom>
                </pic:spPr>
              </pic:pic>
            </a:graphicData>
          </a:graphic>
          <wp14:sizeRelH relativeFrom="page">
            <wp14:pctWidth>0</wp14:pctWidth>
          </wp14:sizeRelH>
          <wp14:sizeRelV relativeFrom="page">
            <wp14:pctHeight>0</wp14:pctHeight>
          </wp14:sizeRelV>
        </wp:anchor>
      </w:drawing>
    </w:r>
    <w:r>
      <w:t>Versio</w:t>
    </w:r>
    <w:r w:rsidR="001146DC">
      <w:t>n 2026-03-</w:t>
    </w:r>
    <w:r w:rsidR="00E337B9">
      <w:t>12</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9088" w14:textId="77777777" w:rsidR="00E337B9" w:rsidRDefault="00E33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1160"/>
    <w:multiLevelType w:val="hybridMultilevel"/>
    <w:tmpl w:val="9246EA2E"/>
    <w:lvl w:ilvl="0" w:tplc="3A4E3C84">
      <w:start w:val="1"/>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5A19B5"/>
    <w:multiLevelType w:val="hybridMultilevel"/>
    <w:tmpl w:val="F4BECB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07AC3"/>
    <w:multiLevelType w:val="hybridMultilevel"/>
    <w:tmpl w:val="1158AD3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E95DDE"/>
    <w:multiLevelType w:val="hybridMultilevel"/>
    <w:tmpl w:val="459CD1CA"/>
    <w:lvl w:ilvl="0" w:tplc="422E5968">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4" w15:restartNumberingAfterBreak="0">
    <w:nsid w:val="0E24215C"/>
    <w:multiLevelType w:val="hybridMultilevel"/>
    <w:tmpl w:val="F64A023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0314BF6"/>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6" w15:restartNumberingAfterBreak="0">
    <w:nsid w:val="12667A30"/>
    <w:multiLevelType w:val="multilevel"/>
    <w:tmpl w:val="8736C3D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8C32891"/>
    <w:multiLevelType w:val="hybridMultilevel"/>
    <w:tmpl w:val="46160EA4"/>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D230E57"/>
    <w:multiLevelType w:val="hybridMultilevel"/>
    <w:tmpl w:val="A33E3282"/>
    <w:lvl w:ilvl="0" w:tplc="1C50701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24A4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7410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F412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658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BA14D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2AF8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D67A4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1C83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760023"/>
    <w:multiLevelType w:val="hybridMultilevel"/>
    <w:tmpl w:val="5244904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91506F"/>
    <w:multiLevelType w:val="hybridMultilevel"/>
    <w:tmpl w:val="49547F36"/>
    <w:name w:val="bull1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546E44"/>
    <w:multiLevelType w:val="hybridMultilevel"/>
    <w:tmpl w:val="14E026B8"/>
    <w:lvl w:ilvl="0" w:tplc="C8342476">
      <w:start w:val="3"/>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2" w15:restartNumberingAfterBreak="0">
    <w:nsid w:val="282D0BCF"/>
    <w:multiLevelType w:val="hybridMultilevel"/>
    <w:tmpl w:val="08889084"/>
    <w:lvl w:ilvl="0" w:tplc="367232F4">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13" w15:restartNumberingAfterBreak="0">
    <w:nsid w:val="2ACD45CB"/>
    <w:multiLevelType w:val="hybridMultilevel"/>
    <w:tmpl w:val="48F42AE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533333"/>
    <w:multiLevelType w:val="hybridMultilevel"/>
    <w:tmpl w:val="B404AE8E"/>
    <w:name w:val="bull12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EA34623"/>
    <w:multiLevelType w:val="hybridMultilevel"/>
    <w:tmpl w:val="1F3EF30C"/>
    <w:lvl w:ilvl="0" w:tplc="041D0011">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302B60"/>
    <w:multiLevelType w:val="hybridMultilevel"/>
    <w:tmpl w:val="F4BECB22"/>
    <w:lvl w:ilvl="0" w:tplc="041D0011">
      <w:start w:val="1"/>
      <w:numFmt w:val="decimal"/>
      <w:lvlText w:val="%1)"/>
      <w:lvlJc w:val="left"/>
      <w:pPr>
        <w:ind w:left="786"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037132F"/>
    <w:multiLevelType w:val="hybridMultilevel"/>
    <w:tmpl w:val="2700A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BE5220"/>
    <w:multiLevelType w:val="hybridMultilevel"/>
    <w:tmpl w:val="B8E6EF4A"/>
    <w:name w:val="bull1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5E87EF2"/>
    <w:multiLevelType w:val="hybridMultilevel"/>
    <w:tmpl w:val="9DD6A6DE"/>
    <w:name w:val="bull1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63E4E0A"/>
    <w:multiLevelType w:val="hybridMultilevel"/>
    <w:tmpl w:val="AF084AF2"/>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E924E2C"/>
    <w:multiLevelType w:val="hybridMultilevel"/>
    <w:tmpl w:val="2364F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F66E58"/>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3" w15:restartNumberingAfterBreak="0">
    <w:nsid w:val="61FD67A6"/>
    <w:multiLevelType w:val="hybridMultilevel"/>
    <w:tmpl w:val="4DBC7C94"/>
    <w:name w:val="bull12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A76B3B"/>
    <w:multiLevelType w:val="hybridMultilevel"/>
    <w:tmpl w:val="09BCBE3E"/>
    <w:name w:val="bull1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D2327FC"/>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066A12"/>
    <w:multiLevelType w:val="hybridMultilevel"/>
    <w:tmpl w:val="ED686CAE"/>
    <w:lvl w:ilvl="0" w:tplc="041D0013">
      <w:start w:val="1"/>
      <w:numFmt w:val="upperRoman"/>
      <w:lvlText w:val="%1."/>
      <w:lvlJc w:val="righ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0694E85"/>
    <w:multiLevelType w:val="hybridMultilevel"/>
    <w:tmpl w:val="04AEFDD6"/>
    <w:name w:val="bull1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0D3127B"/>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281A86"/>
    <w:multiLevelType w:val="hybridMultilevel"/>
    <w:tmpl w:val="9ED24CE4"/>
    <w:name w:val="bull1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914DAF"/>
    <w:multiLevelType w:val="hybridMultilevel"/>
    <w:tmpl w:val="D6065C66"/>
    <w:name w:val="bull12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883381"/>
    <w:multiLevelType w:val="hybridMultilevel"/>
    <w:tmpl w:val="8FDC6918"/>
    <w:lvl w:ilvl="0" w:tplc="ABC889B0">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32" w15:restartNumberingAfterBreak="0">
    <w:nsid w:val="7C0654AD"/>
    <w:multiLevelType w:val="hybridMultilevel"/>
    <w:tmpl w:val="9A042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9972375">
    <w:abstractNumId w:val="16"/>
  </w:num>
  <w:num w:numId="2" w16cid:durableId="198520472">
    <w:abstractNumId w:val="9"/>
  </w:num>
  <w:num w:numId="3" w16cid:durableId="596133900">
    <w:abstractNumId w:val="2"/>
  </w:num>
  <w:num w:numId="4" w16cid:durableId="849679421">
    <w:abstractNumId w:val="7"/>
  </w:num>
  <w:num w:numId="5" w16cid:durableId="160514850">
    <w:abstractNumId w:val="20"/>
  </w:num>
  <w:num w:numId="6" w16cid:durableId="32730021">
    <w:abstractNumId w:val="4"/>
  </w:num>
  <w:num w:numId="7" w16cid:durableId="794563416">
    <w:abstractNumId w:val="13"/>
  </w:num>
  <w:num w:numId="8" w16cid:durableId="1477337473">
    <w:abstractNumId w:val="15"/>
  </w:num>
  <w:num w:numId="9" w16cid:durableId="1544446328">
    <w:abstractNumId w:val="11"/>
  </w:num>
  <w:num w:numId="10" w16cid:durableId="666174287">
    <w:abstractNumId w:val="3"/>
  </w:num>
  <w:num w:numId="11" w16cid:durableId="119694556">
    <w:abstractNumId w:val="12"/>
  </w:num>
  <w:num w:numId="12" w16cid:durableId="1982614942">
    <w:abstractNumId w:val="31"/>
  </w:num>
  <w:num w:numId="13" w16cid:durableId="1036809837">
    <w:abstractNumId w:val="22"/>
  </w:num>
  <w:num w:numId="14" w16cid:durableId="251283360">
    <w:abstractNumId w:val="8"/>
  </w:num>
  <w:num w:numId="15" w16cid:durableId="1726565959">
    <w:abstractNumId w:val="0"/>
  </w:num>
  <w:num w:numId="16" w16cid:durableId="1318655298">
    <w:abstractNumId w:val="5"/>
  </w:num>
  <w:num w:numId="17" w16cid:durableId="390734717">
    <w:abstractNumId w:val="27"/>
  </w:num>
  <w:num w:numId="18" w16cid:durableId="886717251">
    <w:abstractNumId w:val="19"/>
  </w:num>
  <w:num w:numId="19" w16cid:durableId="1008480712">
    <w:abstractNumId w:val="32"/>
  </w:num>
  <w:num w:numId="20" w16cid:durableId="1920095057">
    <w:abstractNumId w:val="26"/>
  </w:num>
  <w:num w:numId="21" w16cid:durableId="268896412">
    <w:abstractNumId w:val="10"/>
  </w:num>
  <w:num w:numId="22" w16cid:durableId="1846943403">
    <w:abstractNumId w:val="30"/>
  </w:num>
  <w:num w:numId="23" w16cid:durableId="361439973">
    <w:abstractNumId w:val="24"/>
  </w:num>
  <w:num w:numId="24" w16cid:durableId="1992364655">
    <w:abstractNumId w:val="14"/>
  </w:num>
  <w:num w:numId="25" w16cid:durableId="2106262116">
    <w:abstractNumId w:val="18"/>
  </w:num>
  <w:num w:numId="26" w16cid:durableId="1882669607">
    <w:abstractNumId w:val="23"/>
  </w:num>
  <w:num w:numId="27" w16cid:durableId="744297627">
    <w:abstractNumId w:val="29"/>
  </w:num>
  <w:num w:numId="28" w16cid:durableId="2047289721">
    <w:abstractNumId w:val="1"/>
  </w:num>
  <w:num w:numId="29" w16cid:durableId="1945960811">
    <w:abstractNumId w:val="21"/>
  </w:num>
  <w:num w:numId="30" w16cid:durableId="246616774">
    <w:abstractNumId w:val="6"/>
  </w:num>
  <w:num w:numId="31" w16cid:durableId="697199795">
    <w:abstractNumId w:val="28"/>
  </w:num>
  <w:num w:numId="32" w16cid:durableId="462888163">
    <w:abstractNumId w:val="25"/>
  </w:num>
  <w:num w:numId="33" w16cid:durableId="1331254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82"/>
    <w:rsid w:val="000013BF"/>
    <w:rsid w:val="00001818"/>
    <w:rsid w:val="0000260D"/>
    <w:rsid w:val="00002B22"/>
    <w:rsid w:val="00004A9B"/>
    <w:rsid w:val="00004AB6"/>
    <w:rsid w:val="00006CED"/>
    <w:rsid w:val="000078E2"/>
    <w:rsid w:val="00012164"/>
    <w:rsid w:val="00012DC0"/>
    <w:rsid w:val="00014572"/>
    <w:rsid w:val="0001640D"/>
    <w:rsid w:val="00016BE8"/>
    <w:rsid w:val="00017D78"/>
    <w:rsid w:val="0002001E"/>
    <w:rsid w:val="0002100D"/>
    <w:rsid w:val="000277A5"/>
    <w:rsid w:val="00033726"/>
    <w:rsid w:val="00033C8A"/>
    <w:rsid w:val="0004095E"/>
    <w:rsid w:val="00042685"/>
    <w:rsid w:val="000436C7"/>
    <w:rsid w:val="00045D79"/>
    <w:rsid w:val="00047B73"/>
    <w:rsid w:val="000509C9"/>
    <w:rsid w:val="00051442"/>
    <w:rsid w:val="00051B2A"/>
    <w:rsid w:val="000541BF"/>
    <w:rsid w:val="000570C9"/>
    <w:rsid w:val="000577CB"/>
    <w:rsid w:val="00060741"/>
    <w:rsid w:val="00060C9A"/>
    <w:rsid w:val="00060ED7"/>
    <w:rsid w:val="000615AA"/>
    <w:rsid w:val="00061AEC"/>
    <w:rsid w:val="00061C97"/>
    <w:rsid w:val="00063370"/>
    <w:rsid w:val="00066662"/>
    <w:rsid w:val="00066FF5"/>
    <w:rsid w:val="0007204C"/>
    <w:rsid w:val="00072BE6"/>
    <w:rsid w:val="00074DAA"/>
    <w:rsid w:val="00074DFA"/>
    <w:rsid w:val="00076228"/>
    <w:rsid w:val="00076C77"/>
    <w:rsid w:val="00077CEB"/>
    <w:rsid w:val="00080702"/>
    <w:rsid w:val="00081FFA"/>
    <w:rsid w:val="00083322"/>
    <w:rsid w:val="00084761"/>
    <w:rsid w:val="00085C18"/>
    <w:rsid w:val="00085CCB"/>
    <w:rsid w:val="00087D41"/>
    <w:rsid w:val="00091F1C"/>
    <w:rsid w:val="000922FB"/>
    <w:rsid w:val="00093B90"/>
    <w:rsid w:val="00094321"/>
    <w:rsid w:val="00095592"/>
    <w:rsid w:val="0009559D"/>
    <w:rsid w:val="00095A47"/>
    <w:rsid w:val="0009612C"/>
    <w:rsid w:val="00096685"/>
    <w:rsid w:val="000A0FC8"/>
    <w:rsid w:val="000A3A5E"/>
    <w:rsid w:val="000A4660"/>
    <w:rsid w:val="000A60BE"/>
    <w:rsid w:val="000A6C96"/>
    <w:rsid w:val="000B12FB"/>
    <w:rsid w:val="000B1BD8"/>
    <w:rsid w:val="000B219E"/>
    <w:rsid w:val="000B6A29"/>
    <w:rsid w:val="000C048C"/>
    <w:rsid w:val="000C04F7"/>
    <w:rsid w:val="000C0ACA"/>
    <w:rsid w:val="000C34B2"/>
    <w:rsid w:val="000C37A2"/>
    <w:rsid w:val="000C43DB"/>
    <w:rsid w:val="000C5744"/>
    <w:rsid w:val="000C6E25"/>
    <w:rsid w:val="000D219B"/>
    <w:rsid w:val="000D2335"/>
    <w:rsid w:val="000D2B96"/>
    <w:rsid w:val="000D510B"/>
    <w:rsid w:val="000D56EF"/>
    <w:rsid w:val="000D5B26"/>
    <w:rsid w:val="000D72FE"/>
    <w:rsid w:val="000E022A"/>
    <w:rsid w:val="000E0CAC"/>
    <w:rsid w:val="000E1970"/>
    <w:rsid w:val="000E2590"/>
    <w:rsid w:val="000E35F7"/>
    <w:rsid w:val="000E42EB"/>
    <w:rsid w:val="000E47FA"/>
    <w:rsid w:val="000E62E5"/>
    <w:rsid w:val="000F0AC0"/>
    <w:rsid w:val="000F1562"/>
    <w:rsid w:val="000F1B85"/>
    <w:rsid w:val="000F495E"/>
    <w:rsid w:val="000F4E9F"/>
    <w:rsid w:val="000F5DE0"/>
    <w:rsid w:val="00100152"/>
    <w:rsid w:val="00100B50"/>
    <w:rsid w:val="00101C53"/>
    <w:rsid w:val="00102D8C"/>
    <w:rsid w:val="00103E76"/>
    <w:rsid w:val="001065C4"/>
    <w:rsid w:val="00106F7A"/>
    <w:rsid w:val="00111E11"/>
    <w:rsid w:val="001146DC"/>
    <w:rsid w:val="001156D4"/>
    <w:rsid w:val="00116E48"/>
    <w:rsid w:val="001170EF"/>
    <w:rsid w:val="00120AE6"/>
    <w:rsid w:val="00123922"/>
    <w:rsid w:val="001253D4"/>
    <w:rsid w:val="0012666E"/>
    <w:rsid w:val="0012685D"/>
    <w:rsid w:val="00126A3D"/>
    <w:rsid w:val="00126C79"/>
    <w:rsid w:val="00133A59"/>
    <w:rsid w:val="0013478C"/>
    <w:rsid w:val="00135E88"/>
    <w:rsid w:val="00142898"/>
    <w:rsid w:val="00142B02"/>
    <w:rsid w:val="00143122"/>
    <w:rsid w:val="00143723"/>
    <w:rsid w:val="00144784"/>
    <w:rsid w:val="00145618"/>
    <w:rsid w:val="00145774"/>
    <w:rsid w:val="001475F2"/>
    <w:rsid w:val="00151A06"/>
    <w:rsid w:val="00152895"/>
    <w:rsid w:val="00154365"/>
    <w:rsid w:val="001545D7"/>
    <w:rsid w:val="00155F02"/>
    <w:rsid w:val="00156783"/>
    <w:rsid w:val="00156B2F"/>
    <w:rsid w:val="00156BA6"/>
    <w:rsid w:val="00156FF9"/>
    <w:rsid w:val="001603EB"/>
    <w:rsid w:val="0016302C"/>
    <w:rsid w:val="00163166"/>
    <w:rsid w:val="0016403E"/>
    <w:rsid w:val="0016526B"/>
    <w:rsid w:val="001715E9"/>
    <w:rsid w:val="00172982"/>
    <w:rsid w:val="001729BF"/>
    <w:rsid w:val="0017313E"/>
    <w:rsid w:val="00173F49"/>
    <w:rsid w:val="00174113"/>
    <w:rsid w:val="00177514"/>
    <w:rsid w:val="0018051D"/>
    <w:rsid w:val="0018143E"/>
    <w:rsid w:val="00182270"/>
    <w:rsid w:val="00184DE8"/>
    <w:rsid w:val="00184F4C"/>
    <w:rsid w:val="00186048"/>
    <w:rsid w:val="001902EE"/>
    <w:rsid w:val="001907A6"/>
    <w:rsid w:val="00193891"/>
    <w:rsid w:val="00193C1E"/>
    <w:rsid w:val="00193DED"/>
    <w:rsid w:val="0019416C"/>
    <w:rsid w:val="00194A21"/>
    <w:rsid w:val="00194A69"/>
    <w:rsid w:val="00194ED4"/>
    <w:rsid w:val="00196279"/>
    <w:rsid w:val="001966ED"/>
    <w:rsid w:val="00196F20"/>
    <w:rsid w:val="0019724D"/>
    <w:rsid w:val="001A0458"/>
    <w:rsid w:val="001A0D21"/>
    <w:rsid w:val="001A3FFF"/>
    <w:rsid w:val="001A46E1"/>
    <w:rsid w:val="001A5E31"/>
    <w:rsid w:val="001A5ED6"/>
    <w:rsid w:val="001A64EB"/>
    <w:rsid w:val="001A65DE"/>
    <w:rsid w:val="001B1472"/>
    <w:rsid w:val="001B1513"/>
    <w:rsid w:val="001B3996"/>
    <w:rsid w:val="001B42F5"/>
    <w:rsid w:val="001B512A"/>
    <w:rsid w:val="001B52DF"/>
    <w:rsid w:val="001B5E61"/>
    <w:rsid w:val="001B6282"/>
    <w:rsid w:val="001C005F"/>
    <w:rsid w:val="001C034F"/>
    <w:rsid w:val="001C09AA"/>
    <w:rsid w:val="001C1CFC"/>
    <w:rsid w:val="001C272F"/>
    <w:rsid w:val="001C2958"/>
    <w:rsid w:val="001C2C00"/>
    <w:rsid w:val="001C32AE"/>
    <w:rsid w:val="001C44A8"/>
    <w:rsid w:val="001C5592"/>
    <w:rsid w:val="001C7011"/>
    <w:rsid w:val="001D07FD"/>
    <w:rsid w:val="001D1503"/>
    <w:rsid w:val="001D236F"/>
    <w:rsid w:val="001D2FAB"/>
    <w:rsid w:val="001D3DA5"/>
    <w:rsid w:val="001D48D1"/>
    <w:rsid w:val="001D4BE2"/>
    <w:rsid w:val="001D71B1"/>
    <w:rsid w:val="001E1042"/>
    <w:rsid w:val="001E3FE6"/>
    <w:rsid w:val="001E66B2"/>
    <w:rsid w:val="001E7217"/>
    <w:rsid w:val="001E7B8B"/>
    <w:rsid w:val="001F1119"/>
    <w:rsid w:val="001F1240"/>
    <w:rsid w:val="001F17F8"/>
    <w:rsid w:val="001F1F50"/>
    <w:rsid w:val="001F535C"/>
    <w:rsid w:val="001F5FA4"/>
    <w:rsid w:val="001F6D44"/>
    <w:rsid w:val="001F6D93"/>
    <w:rsid w:val="001F7EB3"/>
    <w:rsid w:val="00200222"/>
    <w:rsid w:val="0020089D"/>
    <w:rsid w:val="002013DE"/>
    <w:rsid w:val="0020158A"/>
    <w:rsid w:val="0020267A"/>
    <w:rsid w:val="002027B1"/>
    <w:rsid w:val="0021078D"/>
    <w:rsid w:val="00211E40"/>
    <w:rsid w:val="00213808"/>
    <w:rsid w:val="00213AD6"/>
    <w:rsid w:val="00213D0C"/>
    <w:rsid w:val="00215761"/>
    <w:rsid w:val="00216D92"/>
    <w:rsid w:val="00217BA9"/>
    <w:rsid w:val="00220C30"/>
    <w:rsid w:val="00221A06"/>
    <w:rsid w:val="00225AF1"/>
    <w:rsid w:val="0022720F"/>
    <w:rsid w:val="0023020E"/>
    <w:rsid w:val="00230ABD"/>
    <w:rsid w:val="00230D98"/>
    <w:rsid w:val="002312B0"/>
    <w:rsid w:val="00231D75"/>
    <w:rsid w:val="00231FD1"/>
    <w:rsid w:val="002323B8"/>
    <w:rsid w:val="002327C7"/>
    <w:rsid w:val="00232AC1"/>
    <w:rsid w:val="00233C60"/>
    <w:rsid w:val="002343D0"/>
    <w:rsid w:val="00234862"/>
    <w:rsid w:val="00235B58"/>
    <w:rsid w:val="0023702E"/>
    <w:rsid w:val="00241E8D"/>
    <w:rsid w:val="002430E6"/>
    <w:rsid w:val="00244708"/>
    <w:rsid w:val="00245285"/>
    <w:rsid w:val="00250316"/>
    <w:rsid w:val="002507E2"/>
    <w:rsid w:val="002511B2"/>
    <w:rsid w:val="002520FD"/>
    <w:rsid w:val="00253795"/>
    <w:rsid w:val="002547E0"/>
    <w:rsid w:val="00262598"/>
    <w:rsid w:val="00262E6B"/>
    <w:rsid w:val="0026425B"/>
    <w:rsid w:val="00265CAB"/>
    <w:rsid w:val="00265DBE"/>
    <w:rsid w:val="002665A5"/>
    <w:rsid w:val="0027106A"/>
    <w:rsid w:val="00271EA9"/>
    <w:rsid w:val="0027237C"/>
    <w:rsid w:val="00272EC6"/>
    <w:rsid w:val="002731E6"/>
    <w:rsid w:val="00273D5D"/>
    <w:rsid w:val="00275DA7"/>
    <w:rsid w:val="00276157"/>
    <w:rsid w:val="002830ED"/>
    <w:rsid w:val="002860EF"/>
    <w:rsid w:val="00286F4F"/>
    <w:rsid w:val="00287005"/>
    <w:rsid w:val="00287971"/>
    <w:rsid w:val="0029193C"/>
    <w:rsid w:val="00293171"/>
    <w:rsid w:val="002939FA"/>
    <w:rsid w:val="00294F6E"/>
    <w:rsid w:val="002971D4"/>
    <w:rsid w:val="0029725A"/>
    <w:rsid w:val="00297C61"/>
    <w:rsid w:val="002A3221"/>
    <w:rsid w:val="002A3239"/>
    <w:rsid w:val="002A573F"/>
    <w:rsid w:val="002A79CD"/>
    <w:rsid w:val="002A7C9D"/>
    <w:rsid w:val="002B09ED"/>
    <w:rsid w:val="002B1DED"/>
    <w:rsid w:val="002B344F"/>
    <w:rsid w:val="002B35BF"/>
    <w:rsid w:val="002B3F4F"/>
    <w:rsid w:val="002B4650"/>
    <w:rsid w:val="002B4B3E"/>
    <w:rsid w:val="002B5FE4"/>
    <w:rsid w:val="002C1F76"/>
    <w:rsid w:val="002C3994"/>
    <w:rsid w:val="002C4BF1"/>
    <w:rsid w:val="002C576A"/>
    <w:rsid w:val="002C65D9"/>
    <w:rsid w:val="002C723B"/>
    <w:rsid w:val="002D0F7D"/>
    <w:rsid w:val="002D1A7E"/>
    <w:rsid w:val="002D34AA"/>
    <w:rsid w:val="002D5E37"/>
    <w:rsid w:val="002D6D1F"/>
    <w:rsid w:val="002D7E83"/>
    <w:rsid w:val="002E1328"/>
    <w:rsid w:val="002E37B4"/>
    <w:rsid w:val="002E5797"/>
    <w:rsid w:val="002F0404"/>
    <w:rsid w:val="002F0BE0"/>
    <w:rsid w:val="002F2878"/>
    <w:rsid w:val="002F333F"/>
    <w:rsid w:val="002F3391"/>
    <w:rsid w:val="002F4396"/>
    <w:rsid w:val="002F77A3"/>
    <w:rsid w:val="0030035D"/>
    <w:rsid w:val="003003F6"/>
    <w:rsid w:val="003006D8"/>
    <w:rsid w:val="00302941"/>
    <w:rsid w:val="003050F6"/>
    <w:rsid w:val="003052FE"/>
    <w:rsid w:val="0030577F"/>
    <w:rsid w:val="003059EF"/>
    <w:rsid w:val="0030621B"/>
    <w:rsid w:val="00307F08"/>
    <w:rsid w:val="00307FCE"/>
    <w:rsid w:val="00311403"/>
    <w:rsid w:val="00312B6C"/>
    <w:rsid w:val="00313FE9"/>
    <w:rsid w:val="003149E4"/>
    <w:rsid w:val="003162FF"/>
    <w:rsid w:val="003164B0"/>
    <w:rsid w:val="00317101"/>
    <w:rsid w:val="00320BA3"/>
    <w:rsid w:val="003255B1"/>
    <w:rsid w:val="003261AC"/>
    <w:rsid w:val="00327B75"/>
    <w:rsid w:val="00327EB1"/>
    <w:rsid w:val="00330515"/>
    <w:rsid w:val="00332900"/>
    <w:rsid w:val="00333938"/>
    <w:rsid w:val="00334032"/>
    <w:rsid w:val="00334893"/>
    <w:rsid w:val="00335A02"/>
    <w:rsid w:val="003360B1"/>
    <w:rsid w:val="00341CC7"/>
    <w:rsid w:val="0034255F"/>
    <w:rsid w:val="00342EEB"/>
    <w:rsid w:val="00343EA5"/>
    <w:rsid w:val="00344693"/>
    <w:rsid w:val="00344A0C"/>
    <w:rsid w:val="00344EED"/>
    <w:rsid w:val="00346CA8"/>
    <w:rsid w:val="00350703"/>
    <w:rsid w:val="003511BA"/>
    <w:rsid w:val="003518A0"/>
    <w:rsid w:val="00351A5F"/>
    <w:rsid w:val="0035232C"/>
    <w:rsid w:val="0035290C"/>
    <w:rsid w:val="00356B2D"/>
    <w:rsid w:val="00357C20"/>
    <w:rsid w:val="00360B67"/>
    <w:rsid w:val="00363852"/>
    <w:rsid w:val="00364372"/>
    <w:rsid w:val="003646E9"/>
    <w:rsid w:val="00364710"/>
    <w:rsid w:val="003663E4"/>
    <w:rsid w:val="00366A35"/>
    <w:rsid w:val="00366C2F"/>
    <w:rsid w:val="00371553"/>
    <w:rsid w:val="00372842"/>
    <w:rsid w:val="003760F1"/>
    <w:rsid w:val="00376324"/>
    <w:rsid w:val="00376CFF"/>
    <w:rsid w:val="00382695"/>
    <w:rsid w:val="00382FD1"/>
    <w:rsid w:val="003855E2"/>
    <w:rsid w:val="00385FF5"/>
    <w:rsid w:val="0038671B"/>
    <w:rsid w:val="00386A24"/>
    <w:rsid w:val="00386A98"/>
    <w:rsid w:val="00386BDD"/>
    <w:rsid w:val="00390770"/>
    <w:rsid w:val="003932D8"/>
    <w:rsid w:val="003943E3"/>
    <w:rsid w:val="00395188"/>
    <w:rsid w:val="0039648E"/>
    <w:rsid w:val="003A05DB"/>
    <w:rsid w:val="003A0CCE"/>
    <w:rsid w:val="003A1143"/>
    <w:rsid w:val="003A1309"/>
    <w:rsid w:val="003A18FB"/>
    <w:rsid w:val="003A1EF7"/>
    <w:rsid w:val="003A3B49"/>
    <w:rsid w:val="003A48C3"/>
    <w:rsid w:val="003A4BD4"/>
    <w:rsid w:val="003A67B0"/>
    <w:rsid w:val="003B01E1"/>
    <w:rsid w:val="003B2DB0"/>
    <w:rsid w:val="003B3218"/>
    <w:rsid w:val="003B3393"/>
    <w:rsid w:val="003B3D62"/>
    <w:rsid w:val="003B45A4"/>
    <w:rsid w:val="003B6202"/>
    <w:rsid w:val="003C1BD5"/>
    <w:rsid w:val="003C2D6B"/>
    <w:rsid w:val="003C2F64"/>
    <w:rsid w:val="003C41A8"/>
    <w:rsid w:val="003C4363"/>
    <w:rsid w:val="003C5664"/>
    <w:rsid w:val="003C5974"/>
    <w:rsid w:val="003C5F2C"/>
    <w:rsid w:val="003C64BD"/>
    <w:rsid w:val="003C6C87"/>
    <w:rsid w:val="003C794D"/>
    <w:rsid w:val="003D0B06"/>
    <w:rsid w:val="003D19D8"/>
    <w:rsid w:val="003D1D4A"/>
    <w:rsid w:val="003D1DE3"/>
    <w:rsid w:val="003D1F01"/>
    <w:rsid w:val="003D20B7"/>
    <w:rsid w:val="003D2309"/>
    <w:rsid w:val="003D305E"/>
    <w:rsid w:val="003D43A0"/>
    <w:rsid w:val="003D691D"/>
    <w:rsid w:val="003D7BF9"/>
    <w:rsid w:val="003E0616"/>
    <w:rsid w:val="003E2439"/>
    <w:rsid w:val="003E28F8"/>
    <w:rsid w:val="003E2AB9"/>
    <w:rsid w:val="003E2E6C"/>
    <w:rsid w:val="003E5171"/>
    <w:rsid w:val="003E6A5E"/>
    <w:rsid w:val="003E6DF0"/>
    <w:rsid w:val="003E782E"/>
    <w:rsid w:val="003F008B"/>
    <w:rsid w:val="003F2CF5"/>
    <w:rsid w:val="003F3B0A"/>
    <w:rsid w:val="003F4D86"/>
    <w:rsid w:val="003F5372"/>
    <w:rsid w:val="003F54E4"/>
    <w:rsid w:val="003F636A"/>
    <w:rsid w:val="00400D92"/>
    <w:rsid w:val="004015B5"/>
    <w:rsid w:val="00401E37"/>
    <w:rsid w:val="00402DBF"/>
    <w:rsid w:val="00402FBF"/>
    <w:rsid w:val="004112A5"/>
    <w:rsid w:val="004129AB"/>
    <w:rsid w:val="00412D57"/>
    <w:rsid w:val="00413EB7"/>
    <w:rsid w:val="0041685D"/>
    <w:rsid w:val="00416C37"/>
    <w:rsid w:val="00416E71"/>
    <w:rsid w:val="00417C49"/>
    <w:rsid w:val="00421E25"/>
    <w:rsid w:val="00422023"/>
    <w:rsid w:val="00422568"/>
    <w:rsid w:val="00423005"/>
    <w:rsid w:val="004234EE"/>
    <w:rsid w:val="004250FB"/>
    <w:rsid w:val="00427870"/>
    <w:rsid w:val="00427A7D"/>
    <w:rsid w:val="004300FC"/>
    <w:rsid w:val="0043015D"/>
    <w:rsid w:val="00431050"/>
    <w:rsid w:val="00433511"/>
    <w:rsid w:val="00433A11"/>
    <w:rsid w:val="00434AA4"/>
    <w:rsid w:val="00436F01"/>
    <w:rsid w:val="0044046C"/>
    <w:rsid w:val="004405E2"/>
    <w:rsid w:val="00440BA9"/>
    <w:rsid w:val="00440E50"/>
    <w:rsid w:val="004411D1"/>
    <w:rsid w:val="00441579"/>
    <w:rsid w:val="00443F65"/>
    <w:rsid w:val="00444511"/>
    <w:rsid w:val="00444712"/>
    <w:rsid w:val="00444F92"/>
    <w:rsid w:val="0044583D"/>
    <w:rsid w:val="00445B65"/>
    <w:rsid w:val="00445F7D"/>
    <w:rsid w:val="00446EF3"/>
    <w:rsid w:val="004474BD"/>
    <w:rsid w:val="00455873"/>
    <w:rsid w:val="00460043"/>
    <w:rsid w:val="00461029"/>
    <w:rsid w:val="00462345"/>
    <w:rsid w:val="00462BD1"/>
    <w:rsid w:val="00464114"/>
    <w:rsid w:val="00464EBF"/>
    <w:rsid w:val="00465E91"/>
    <w:rsid w:val="004718C4"/>
    <w:rsid w:val="004739BC"/>
    <w:rsid w:val="00473FB8"/>
    <w:rsid w:val="004764DB"/>
    <w:rsid w:val="004774CF"/>
    <w:rsid w:val="004809A5"/>
    <w:rsid w:val="00481122"/>
    <w:rsid w:val="00482CF7"/>
    <w:rsid w:val="00484CD1"/>
    <w:rsid w:val="00486D54"/>
    <w:rsid w:val="00487B01"/>
    <w:rsid w:val="00490C91"/>
    <w:rsid w:val="00490CE6"/>
    <w:rsid w:val="00490E5F"/>
    <w:rsid w:val="00490F9A"/>
    <w:rsid w:val="004912B7"/>
    <w:rsid w:val="00493644"/>
    <w:rsid w:val="00493656"/>
    <w:rsid w:val="00494AB6"/>
    <w:rsid w:val="0049605A"/>
    <w:rsid w:val="004961EC"/>
    <w:rsid w:val="00496436"/>
    <w:rsid w:val="00497F79"/>
    <w:rsid w:val="004A1FD8"/>
    <w:rsid w:val="004A2DDA"/>
    <w:rsid w:val="004A3233"/>
    <w:rsid w:val="004A42D9"/>
    <w:rsid w:val="004A779B"/>
    <w:rsid w:val="004A79C3"/>
    <w:rsid w:val="004B06E1"/>
    <w:rsid w:val="004B19B5"/>
    <w:rsid w:val="004B1C80"/>
    <w:rsid w:val="004B24B0"/>
    <w:rsid w:val="004B471C"/>
    <w:rsid w:val="004B5F59"/>
    <w:rsid w:val="004B7D05"/>
    <w:rsid w:val="004B7D0D"/>
    <w:rsid w:val="004B7FB5"/>
    <w:rsid w:val="004C03BF"/>
    <w:rsid w:val="004C0B89"/>
    <w:rsid w:val="004C233F"/>
    <w:rsid w:val="004C2AFC"/>
    <w:rsid w:val="004C77D0"/>
    <w:rsid w:val="004D257F"/>
    <w:rsid w:val="004D32E5"/>
    <w:rsid w:val="004D3318"/>
    <w:rsid w:val="004D3460"/>
    <w:rsid w:val="004D468A"/>
    <w:rsid w:val="004D598A"/>
    <w:rsid w:val="004D7F04"/>
    <w:rsid w:val="004E00B8"/>
    <w:rsid w:val="004E1143"/>
    <w:rsid w:val="004E1565"/>
    <w:rsid w:val="004E2065"/>
    <w:rsid w:val="004E4026"/>
    <w:rsid w:val="004E4DCA"/>
    <w:rsid w:val="004F0AE0"/>
    <w:rsid w:val="004F3BEA"/>
    <w:rsid w:val="004F60AD"/>
    <w:rsid w:val="004F60B8"/>
    <w:rsid w:val="004F62FE"/>
    <w:rsid w:val="004F6BE5"/>
    <w:rsid w:val="004F7CB4"/>
    <w:rsid w:val="00500E43"/>
    <w:rsid w:val="00501846"/>
    <w:rsid w:val="00502A82"/>
    <w:rsid w:val="005036F0"/>
    <w:rsid w:val="00503F91"/>
    <w:rsid w:val="0050431D"/>
    <w:rsid w:val="005045D5"/>
    <w:rsid w:val="00505232"/>
    <w:rsid w:val="0050736C"/>
    <w:rsid w:val="0051044F"/>
    <w:rsid w:val="0051166F"/>
    <w:rsid w:val="0051283C"/>
    <w:rsid w:val="00514339"/>
    <w:rsid w:val="005147BB"/>
    <w:rsid w:val="00514E4E"/>
    <w:rsid w:val="0051504D"/>
    <w:rsid w:val="0052002D"/>
    <w:rsid w:val="005203C9"/>
    <w:rsid w:val="00521EBF"/>
    <w:rsid w:val="0052208A"/>
    <w:rsid w:val="00522A78"/>
    <w:rsid w:val="00522AC0"/>
    <w:rsid w:val="00525F51"/>
    <w:rsid w:val="0052726A"/>
    <w:rsid w:val="0052766A"/>
    <w:rsid w:val="00531CBB"/>
    <w:rsid w:val="005322BA"/>
    <w:rsid w:val="00532B9F"/>
    <w:rsid w:val="005330B2"/>
    <w:rsid w:val="005331FC"/>
    <w:rsid w:val="00533E7C"/>
    <w:rsid w:val="0053566C"/>
    <w:rsid w:val="00535E0F"/>
    <w:rsid w:val="00537936"/>
    <w:rsid w:val="00537AFF"/>
    <w:rsid w:val="00541408"/>
    <w:rsid w:val="00543455"/>
    <w:rsid w:val="00543554"/>
    <w:rsid w:val="00544F77"/>
    <w:rsid w:val="005500E2"/>
    <w:rsid w:val="005502CD"/>
    <w:rsid w:val="005504EC"/>
    <w:rsid w:val="00550780"/>
    <w:rsid w:val="00551997"/>
    <w:rsid w:val="00551CAF"/>
    <w:rsid w:val="00552214"/>
    <w:rsid w:val="00552759"/>
    <w:rsid w:val="00552979"/>
    <w:rsid w:val="005531CF"/>
    <w:rsid w:val="0055505D"/>
    <w:rsid w:val="00555DE7"/>
    <w:rsid w:val="005569F5"/>
    <w:rsid w:val="005570BF"/>
    <w:rsid w:val="00557346"/>
    <w:rsid w:val="00560224"/>
    <w:rsid w:val="00560E83"/>
    <w:rsid w:val="0056495B"/>
    <w:rsid w:val="0056511D"/>
    <w:rsid w:val="0056615A"/>
    <w:rsid w:val="00570119"/>
    <w:rsid w:val="00570368"/>
    <w:rsid w:val="005704E6"/>
    <w:rsid w:val="00573921"/>
    <w:rsid w:val="00574503"/>
    <w:rsid w:val="00574F95"/>
    <w:rsid w:val="005759C2"/>
    <w:rsid w:val="00580DA7"/>
    <w:rsid w:val="005812FB"/>
    <w:rsid w:val="005835F3"/>
    <w:rsid w:val="005836DD"/>
    <w:rsid w:val="00586683"/>
    <w:rsid w:val="00586935"/>
    <w:rsid w:val="00587ABA"/>
    <w:rsid w:val="00590045"/>
    <w:rsid w:val="0059059D"/>
    <w:rsid w:val="00591584"/>
    <w:rsid w:val="005918D0"/>
    <w:rsid w:val="00591E12"/>
    <w:rsid w:val="00591ECA"/>
    <w:rsid w:val="0059492E"/>
    <w:rsid w:val="00594A2A"/>
    <w:rsid w:val="00594F66"/>
    <w:rsid w:val="00595FCC"/>
    <w:rsid w:val="0059669D"/>
    <w:rsid w:val="00596B9A"/>
    <w:rsid w:val="00596EC2"/>
    <w:rsid w:val="00597DB2"/>
    <w:rsid w:val="005A2880"/>
    <w:rsid w:val="005A290B"/>
    <w:rsid w:val="005A3344"/>
    <w:rsid w:val="005A33D5"/>
    <w:rsid w:val="005A462E"/>
    <w:rsid w:val="005A63DF"/>
    <w:rsid w:val="005A6D40"/>
    <w:rsid w:val="005B06FD"/>
    <w:rsid w:val="005B1594"/>
    <w:rsid w:val="005B23B4"/>
    <w:rsid w:val="005B27AA"/>
    <w:rsid w:val="005B29B3"/>
    <w:rsid w:val="005B31B9"/>
    <w:rsid w:val="005B517B"/>
    <w:rsid w:val="005B5334"/>
    <w:rsid w:val="005B7070"/>
    <w:rsid w:val="005C4031"/>
    <w:rsid w:val="005C4149"/>
    <w:rsid w:val="005C46A4"/>
    <w:rsid w:val="005C4786"/>
    <w:rsid w:val="005C69A3"/>
    <w:rsid w:val="005D0BC0"/>
    <w:rsid w:val="005D24E5"/>
    <w:rsid w:val="005D2BDD"/>
    <w:rsid w:val="005D2F31"/>
    <w:rsid w:val="005D3E66"/>
    <w:rsid w:val="005D4C7F"/>
    <w:rsid w:val="005D766B"/>
    <w:rsid w:val="005D787F"/>
    <w:rsid w:val="005E18F1"/>
    <w:rsid w:val="005E23B1"/>
    <w:rsid w:val="005E2A18"/>
    <w:rsid w:val="005E2EEC"/>
    <w:rsid w:val="005E3E30"/>
    <w:rsid w:val="005E4995"/>
    <w:rsid w:val="005E5EF0"/>
    <w:rsid w:val="005E7D29"/>
    <w:rsid w:val="005F09D8"/>
    <w:rsid w:val="005F0E77"/>
    <w:rsid w:val="005F4A3E"/>
    <w:rsid w:val="005F4AAA"/>
    <w:rsid w:val="005F6475"/>
    <w:rsid w:val="005F71D0"/>
    <w:rsid w:val="00603435"/>
    <w:rsid w:val="0060465B"/>
    <w:rsid w:val="00605458"/>
    <w:rsid w:val="006065A2"/>
    <w:rsid w:val="00606B3B"/>
    <w:rsid w:val="00606BAA"/>
    <w:rsid w:val="00612F84"/>
    <w:rsid w:val="006146A7"/>
    <w:rsid w:val="0061470E"/>
    <w:rsid w:val="00614981"/>
    <w:rsid w:val="006156D6"/>
    <w:rsid w:val="00615B3D"/>
    <w:rsid w:val="00615F4D"/>
    <w:rsid w:val="006170C3"/>
    <w:rsid w:val="006200E3"/>
    <w:rsid w:val="00621219"/>
    <w:rsid w:val="006212E9"/>
    <w:rsid w:val="006249AD"/>
    <w:rsid w:val="00625B36"/>
    <w:rsid w:val="00625B60"/>
    <w:rsid w:val="006272F4"/>
    <w:rsid w:val="0062780D"/>
    <w:rsid w:val="00630DEA"/>
    <w:rsid w:val="0063210A"/>
    <w:rsid w:val="00632A88"/>
    <w:rsid w:val="006333FC"/>
    <w:rsid w:val="00634898"/>
    <w:rsid w:val="00635FE1"/>
    <w:rsid w:val="00636B2B"/>
    <w:rsid w:val="006419DF"/>
    <w:rsid w:val="0064262A"/>
    <w:rsid w:val="0064679B"/>
    <w:rsid w:val="0064783D"/>
    <w:rsid w:val="006479A5"/>
    <w:rsid w:val="00647C4F"/>
    <w:rsid w:val="006501A0"/>
    <w:rsid w:val="00650914"/>
    <w:rsid w:val="006511C4"/>
    <w:rsid w:val="006559C0"/>
    <w:rsid w:val="00657DB9"/>
    <w:rsid w:val="00660EA3"/>
    <w:rsid w:val="006619C8"/>
    <w:rsid w:val="0066284F"/>
    <w:rsid w:val="00663852"/>
    <w:rsid w:val="006641A5"/>
    <w:rsid w:val="0066433F"/>
    <w:rsid w:val="00665B36"/>
    <w:rsid w:val="00665CDF"/>
    <w:rsid w:val="006667DD"/>
    <w:rsid w:val="00674997"/>
    <w:rsid w:val="00675A28"/>
    <w:rsid w:val="00680524"/>
    <w:rsid w:val="00680A74"/>
    <w:rsid w:val="00682EE5"/>
    <w:rsid w:val="00683D24"/>
    <w:rsid w:val="0068668B"/>
    <w:rsid w:val="006874C0"/>
    <w:rsid w:val="00687E1B"/>
    <w:rsid w:val="00690E88"/>
    <w:rsid w:val="00691054"/>
    <w:rsid w:val="00694992"/>
    <w:rsid w:val="00695DF4"/>
    <w:rsid w:val="00697599"/>
    <w:rsid w:val="00697D70"/>
    <w:rsid w:val="006A02BC"/>
    <w:rsid w:val="006A03D1"/>
    <w:rsid w:val="006A048C"/>
    <w:rsid w:val="006A1822"/>
    <w:rsid w:val="006A28E8"/>
    <w:rsid w:val="006A6212"/>
    <w:rsid w:val="006A787B"/>
    <w:rsid w:val="006B3117"/>
    <w:rsid w:val="006B525B"/>
    <w:rsid w:val="006B5A97"/>
    <w:rsid w:val="006C20EB"/>
    <w:rsid w:val="006C2574"/>
    <w:rsid w:val="006C6D5D"/>
    <w:rsid w:val="006C748E"/>
    <w:rsid w:val="006D1C7E"/>
    <w:rsid w:val="006D21DA"/>
    <w:rsid w:val="006D4123"/>
    <w:rsid w:val="006E2788"/>
    <w:rsid w:val="006E31CB"/>
    <w:rsid w:val="006E6CAD"/>
    <w:rsid w:val="006F0C34"/>
    <w:rsid w:val="006F0E6E"/>
    <w:rsid w:val="006F1B00"/>
    <w:rsid w:val="006F2338"/>
    <w:rsid w:val="006F353A"/>
    <w:rsid w:val="006F53C5"/>
    <w:rsid w:val="006F6424"/>
    <w:rsid w:val="00700F55"/>
    <w:rsid w:val="0070193B"/>
    <w:rsid w:val="00701D17"/>
    <w:rsid w:val="007055F3"/>
    <w:rsid w:val="00705B68"/>
    <w:rsid w:val="007061BF"/>
    <w:rsid w:val="00706281"/>
    <w:rsid w:val="0070636F"/>
    <w:rsid w:val="0071035E"/>
    <w:rsid w:val="007135E0"/>
    <w:rsid w:val="00713631"/>
    <w:rsid w:val="00714D7D"/>
    <w:rsid w:val="0071623F"/>
    <w:rsid w:val="00716BF7"/>
    <w:rsid w:val="007170C7"/>
    <w:rsid w:val="00717DDE"/>
    <w:rsid w:val="007204C4"/>
    <w:rsid w:val="00720925"/>
    <w:rsid w:val="007219D4"/>
    <w:rsid w:val="00723B9B"/>
    <w:rsid w:val="00724737"/>
    <w:rsid w:val="00724A51"/>
    <w:rsid w:val="00724D0B"/>
    <w:rsid w:val="00730F58"/>
    <w:rsid w:val="00732896"/>
    <w:rsid w:val="00735B3A"/>
    <w:rsid w:val="0073607B"/>
    <w:rsid w:val="00737309"/>
    <w:rsid w:val="00737F8C"/>
    <w:rsid w:val="007418A0"/>
    <w:rsid w:val="00741971"/>
    <w:rsid w:val="007441EB"/>
    <w:rsid w:val="007445FB"/>
    <w:rsid w:val="00744835"/>
    <w:rsid w:val="00744C07"/>
    <w:rsid w:val="00744CE4"/>
    <w:rsid w:val="00745275"/>
    <w:rsid w:val="00745774"/>
    <w:rsid w:val="007459BD"/>
    <w:rsid w:val="00746FDF"/>
    <w:rsid w:val="00751941"/>
    <w:rsid w:val="00752500"/>
    <w:rsid w:val="0075469F"/>
    <w:rsid w:val="00756161"/>
    <w:rsid w:val="00756D8C"/>
    <w:rsid w:val="00760ADC"/>
    <w:rsid w:val="00762387"/>
    <w:rsid w:val="0076338C"/>
    <w:rsid w:val="00764BD4"/>
    <w:rsid w:val="00771FB7"/>
    <w:rsid w:val="00772298"/>
    <w:rsid w:val="007737F1"/>
    <w:rsid w:val="00773C0B"/>
    <w:rsid w:val="00774C2F"/>
    <w:rsid w:val="00775B95"/>
    <w:rsid w:val="00776627"/>
    <w:rsid w:val="007805C9"/>
    <w:rsid w:val="00780A7C"/>
    <w:rsid w:val="0078168B"/>
    <w:rsid w:val="00781891"/>
    <w:rsid w:val="00784B20"/>
    <w:rsid w:val="00785735"/>
    <w:rsid w:val="00785DFD"/>
    <w:rsid w:val="00790302"/>
    <w:rsid w:val="0079243B"/>
    <w:rsid w:val="007933E8"/>
    <w:rsid w:val="007944DE"/>
    <w:rsid w:val="0079491C"/>
    <w:rsid w:val="007977C0"/>
    <w:rsid w:val="007A0B2B"/>
    <w:rsid w:val="007A127F"/>
    <w:rsid w:val="007A26D6"/>
    <w:rsid w:val="007A2A66"/>
    <w:rsid w:val="007A3B45"/>
    <w:rsid w:val="007A544F"/>
    <w:rsid w:val="007A5BB1"/>
    <w:rsid w:val="007A5DF3"/>
    <w:rsid w:val="007B1A2E"/>
    <w:rsid w:val="007B279B"/>
    <w:rsid w:val="007B3563"/>
    <w:rsid w:val="007B5F29"/>
    <w:rsid w:val="007B6651"/>
    <w:rsid w:val="007C011E"/>
    <w:rsid w:val="007C0B84"/>
    <w:rsid w:val="007C141A"/>
    <w:rsid w:val="007C5340"/>
    <w:rsid w:val="007C6476"/>
    <w:rsid w:val="007C674D"/>
    <w:rsid w:val="007C74AD"/>
    <w:rsid w:val="007D077A"/>
    <w:rsid w:val="007D2F36"/>
    <w:rsid w:val="007D3179"/>
    <w:rsid w:val="007D6A36"/>
    <w:rsid w:val="007D6F88"/>
    <w:rsid w:val="007D78EB"/>
    <w:rsid w:val="007E0BC6"/>
    <w:rsid w:val="007E0EC0"/>
    <w:rsid w:val="007E1E36"/>
    <w:rsid w:val="007E22B7"/>
    <w:rsid w:val="007E2A76"/>
    <w:rsid w:val="007E2FC7"/>
    <w:rsid w:val="007E3D27"/>
    <w:rsid w:val="007E61FB"/>
    <w:rsid w:val="007E6A7D"/>
    <w:rsid w:val="007E7294"/>
    <w:rsid w:val="007F02B4"/>
    <w:rsid w:val="007F066D"/>
    <w:rsid w:val="007F0E7C"/>
    <w:rsid w:val="007F113A"/>
    <w:rsid w:val="007F590D"/>
    <w:rsid w:val="007F7321"/>
    <w:rsid w:val="008015F5"/>
    <w:rsid w:val="00805D22"/>
    <w:rsid w:val="00805E78"/>
    <w:rsid w:val="00810771"/>
    <w:rsid w:val="00810972"/>
    <w:rsid w:val="00811071"/>
    <w:rsid w:val="0081268F"/>
    <w:rsid w:val="00816899"/>
    <w:rsid w:val="00816931"/>
    <w:rsid w:val="00816CC6"/>
    <w:rsid w:val="0082204E"/>
    <w:rsid w:val="00822281"/>
    <w:rsid w:val="00824A4A"/>
    <w:rsid w:val="00824CB7"/>
    <w:rsid w:val="0083273B"/>
    <w:rsid w:val="00832EFA"/>
    <w:rsid w:val="008340F4"/>
    <w:rsid w:val="00835556"/>
    <w:rsid w:val="0083673F"/>
    <w:rsid w:val="00837BCA"/>
    <w:rsid w:val="00843E7F"/>
    <w:rsid w:val="00844CAB"/>
    <w:rsid w:val="0084521E"/>
    <w:rsid w:val="0084555C"/>
    <w:rsid w:val="008463A2"/>
    <w:rsid w:val="008466CC"/>
    <w:rsid w:val="00847DED"/>
    <w:rsid w:val="00852F7A"/>
    <w:rsid w:val="008542FD"/>
    <w:rsid w:val="00855087"/>
    <w:rsid w:val="00856122"/>
    <w:rsid w:val="00856A7B"/>
    <w:rsid w:val="0086097F"/>
    <w:rsid w:val="0086142C"/>
    <w:rsid w:val="00862A07"/>
    <w:rsid w:val="00862A19"/>
    <w:rsid w:val="00862FF4"/>
    <w:rsid w:val="008632E9"/>
    <w:rsid w:val="008639E8"/>
    <w:rsid w:val="008668BD"/>
    <w:rsid w:val="00867DF1"/>
    <w:rsid w:val="0087097A"/>
    <w:rsid w:val="00870BA5"/>
    <w:rsid w:val="00870D07"/>
    <w:rsid w:val="008715DD"/>
    <w:rsid w:val="00871955"/>
    <w:rsid w:val="0087291A"/>
    <w:rsid w:val="00873512"/>
    <w:rsid w:val="008747AD"/>
    <w:rsid w:val="0087566C"/>
    <w:rsid w:val="00876AAA"/>
    <w:rsid w:val="00877FE1"/>
    <w:rsid w:val="00880459"/>
    <w:rsid w:val="00881555"/>
    <w:rsid w:val="0088345C"/>
    <w:rsid w:val="00884230"/>
    <w:rsid w:val="008843DE"/>
    <w:rsid w:val="00884BF8"/>
    <w:rsid w:val="0088527F"/>
    <w:rsid w:val="008871EA"/>
    <w:rsid w:val="00887B1A"/>
    <w:rsid w:val="008906F2"/>
    <w:rsid w:val="008907D0"/>
    <w:rsid w:val="008911EE"/>
    <w:rsid w:val="008929E0"/>
    <w:rsid w:val="00895A74"/>
    <w:rsid w:val="00896C86"/>
    <w:rsid w:val="008A047F"/>
    <w:rsid w:val="008A0B17"/>
    <w:rsid w:val="008A1C55"/>
    <w:rsid w:val="008A1D20"/>
    <w:rsid w:val="008A5E69"/>
    <w:rsid w:val="008B02AB"/>
    <w:rsid w:val="008B0E52"/>
    <w:rsid w:val="008B1198"/>
    <w:rsid w:val="008B2C20"/>
    <w:rsid w:val="008B6C3F"/>
    <w:rsid w:val="008B7A00"/>
    <w:rsid w:val="008C0E40"/>
    <w:rsid w:val="008C3F10"/>
    <w:rsid w:val="008C409D"/>
    <w:rsid w:val="008C4491"/>
    <w:rsid w:val="008C489E"/>
    <w:rsid w:val="008C5475"/>
    <w:rsid w:val="008C560B"/>
    <w:rsid w:val="008C675E"/>
    <w:rsid w:val="008D2AB5"/>
    <w:rsid w:val="008D37A5"/>
    <w:rsid w:val="008D429A"/>
    <w:rsid w:val="008D6D9A"/>
    <w:rsid w:val="008E0191"/>
    <w:rsid w:val="008E09F2"/>
    <w:rsid w:val="008E0AEB"/>
    <w:rsid w:val="008E2FCC"/>
    <w:rsid w:val="008E33C8"/>
    <w:rsid w:val="008E56ED"/>
    <w:rsid w:val="008E6292"/>
    <w:rsid w:val="008E7E0D"/>
    <w:rsid w:val="008F1707"/>
    <w:rsid w:val="008F2BE9"/>
    <w:rsid w:val="008F4650"/>
    <w:rsid w:val="008F5180"/>
    <w:rsid w:val="008F6784"/>
    <w:rsid w:val="008F7875"/>
    <w:rsid w:val="008F7D18"/>
    <w:rsid w:val="00900353"/>
    <w:rsid w:val="0090119D"/>
    <w:rsid w:val="00904158"/>
    <w:rsid w:val="009045F8"/>
    <w:rsid w:val="009047DB"/>
    <w:rsid w:val="00904F33"/>
    <w:rsid w:val="00905B88"/>
    <w:rsid w:val="00907A6A"/>
    <w:rsid w:val="0091170A"/>
    <w:rsid w:val="00912749"/>
    <w:rsid w:val="00914E68"/>
    <w:rsid w:val="0091590C"/>
    <w:rsid w:val="009159B1"/>
    <w:rsid w:val="00920AE4"/>
    <w:rsid w:val="00920C74"/>
    <w:rsid w:val="00921F1E"/>
    <w:rsid w:val="00922B21"/>
    <w:rsid w:val="00923D76"/>
    <w:rsid w:val="00926ABA"/>
    <w:rsid w:val="009317FF"/>
    <w:rsid w:val="00932313"/>
    <w:rsid w:val="00933C0D"/>
    <w:rsid w:val="0093439C"/>
    <w:rsid w:val="009369BE"/>
    <w:rsid w:val="00936F3D"/>
    <w:rsid w:val="0093719E"/>
    <w:rsid w:val="009443A5"/>
    <w:rsid w:val="00944EA0"/>
    <w:rsid w:val="00946801"/>
    <w:rsid w:val="00947A4B"/>
    <w:rsid w:val="009533F2"/>
    <w:rsid w:val="0095629E"/>
    <w:rsid w:val="00957133"/>
    <w:rsid w:val="00957FA6"/>
    <w:rsid w:val="00965242"/>
    <w:rsid w:val="009678E6"/>
    <w:rsid w:val="00972E67"/>
    <w:rsid w:val="009746BB"/>
    <w:rsid w:val="00983CFE"/>
    <w:rsid w:val="009847D0"/>
    <w:rsid w:val="009851FF"/>
    <w:rsid w:val="00985D7D"/>
    <w:rsid w:val="00986FD4"/>
    <w:rsid w:val="009879ED"/>
    <w:rsid w:val="00987F6A"/>
    <w:rsid w:val="00990D3A"/>
    <w:rsid w:val="009917DC"/>
    <w:rsid w:val="00994005"/>
    <w:rsid w:val="009952CD"/>
    <w:rsid w:val="00995FE2"/>
    <w:rsid w:val="00996612"/>
    <w:rsid w:val="0099753D"/>
    <w:rsid w:val="009977FE"/>
    <w:rsid w:val="009A1DA5"/>
    <w:rsid w:val="009A1E4D"/>
    <w:rsid w:val="009A4F4B"/>
    <w:rsid w:val="009A58D0"/>
    <w:rsid w:val="009A69D5"/>
    <w:rsid w:val="009B035E"/>
    <w:rsid w:val="009B1666"/>
    <w:rsid w:val="009B3F17"/>
    <w:rsid w:val="009B462E"/>
    <w:rsid w:val="009B5616"/>
    <w:rsid w:val="009B56FF"/>
    <w:rsid w:val="009B707C"/>
    <w:rsid w:val="009B7F7B"/>
    <w:rsid w:val="009C30A8"/>
    <w:rsid w:val="009C400F"/>
    <w:rsid w:val="009C6837"/>
    <w:rsid w:val="009C72DB"/>
    <w:rsid w:val="009C75B2"/>
    <w:rsid w:val="009C7B74"/>
    <w:rsid w:val="009D06EC"/>
    <w:rsid w:val="009D2547"/>
    <w:rsid w:val="009D3212"/>
    <w:rsid w:val="009D34E3"/>
    <w:rsid w:val="009D4408"/>
    <w:rsid w:val="009D521E"/>
    <w:rsid w:val="009D6D20"/>
    <w:rsid w:val="009D7E98"/>
    <w:rsid w:val="009D7FC3"/>
    <w:rsid w:val="009E09FF"/>
    <w:rsid w:val="009E0E5C"/>
    <w:rsid w:val="009E0F2A"/>
    <w:rsid w:val="009E601D"/>
    <w:rsid w:val="009E616E"/>
    <w:rsid w:val="009E6EAC"/>
    <w:rsid w:val="009F0E9C"/>
    <w:rsid w:val="009F153A"/>
    <w:rsid w:val="009F1635"/>
    <w:rsid w:val="009F2F07"/>
    <w:rsid w:val="009F3F4B"/>
    <w:rsid w:val="009F4265"/>
    <w:rsid w:val="009F4AA5"/>
    <w:rsid w:val="009F4B75"/>
    <w:rsid w:val="009F5A97"/>
    <w:rsid w:val="009F6198"/>
    <w:rsid w:val="00A000E7"/>
    <w:rsid w:val="00A00C30"/>
    <w:rsid w:val="00A00D63"/>
    <w:rsid w:val="00A01119"/>
    <w:rsid w:val="00A026C6"/>
    <w:rsid w:val="00A02958"/>
    <w:rsid w:val="00A033CF"/>
    <w:rsid w:val="00A04904"/>
    <w:rsid w:val="00A0550F"/>
    <w:rsid w:val="00A05A0A"/>
    <w:rsid w:val="00A11A6A"/>
    <w:rsid w:val="00A13612"/>
    <w:rsid w:val="00A13911"/>
    <w:rsid w:val="00A160EA"/>
    <w:rsid w:val="00A17217"/>
    <w:rsid w:val="00A17690"/>
    <w:rsid w:val="00A17719"/>
    <w:rsid w:val="00A20BD2"/>
    <w:rsid w:val="00A21512"/>
    <w:rsid w:val="00A241CE"/>
    <w:rsid w:val="00A250BF"/>
    <w:rsid w:val="00A2515C"/>
    <w:rsid w:val="00A277FE"/>
    <w:rsid w:val="00A2793A"/>
    <w:rsid w:val="00A27E4E"/>
    <w:rsid w:val="00A305EE"/>
    <w:rsid w:val="00A307DD"/>
    <w:rsid w:val="00A30CCC"/>
    <w:rsid w:val="00A333B0"/>
    <w:rsid w:val="00A37FE0"/>
    <w:rsid w:val="00A408A6"/>
    <w:rsid w:val="00A411C9"/>
    <w:rsid w:val="00A41211"/>
    <w:rsid w:val="00A426D0"/>
    <w:rsid w:val="00A440B9"/>
    <w:rsid w:val="00A44D49"/>
    <w:rsid w:val="00A455BA"/>
    <w:rsid w:val="00A46E2F"/>
    <w:rsid w:val="00A46FF6"/>
    <w:rsid w:val="00A50EBF"/>
    <w:rsid w:val="00A5260C"/>
    <w:rsid w:val="00A53EF9"/>
    <w:rsid w:val="00A53F69"/>
    <w:rsid w:val="00A5401D"/>
    <w:rsid w:val="00A54D7D"/>
    <w:rsid w:val="00A5505F"/>
    <w:rsid w:val="00A5555A"/>
    <w:rsid w:val="00A56020"/>
    <w:rsid w:val="00A567D3"/>
    <w:rsid w:val="00A56D4D"/>
    <w:rsid w:val="00A57A5D"/>
    <w:rsid w:val="00A606BA"/>
    <w:rsid w:val="00A607E3"/>
    <w:rsid w:val="00A6426F"/>
    <w:rsid w:val="00A64A14"/>
    <w:rsid w:val="00A668B7"/>
    <w:rsid w:val="00A66B57"/>
    <w:rsid w:val="00A67051"/>
    <w:rsid w:val="00A72276"/>
    <w:rsid w:val="00A73CEB"/>
    <w:rsid w:val="00A7497D"/>
    <w:rsid w:val="00A75A36"/>
    <w:rsid w:val="00A76669"/>
    <w:rsid w:val="00A82869"/>
    <w:rsid w:val="00A838FA"/>
    <w:rsid w:val="00A84CB8"/>
    <w:rsid w:val="00A84DB8"/>
    <w:rsid w:val="00A85560"/>
    <w:rsid w:val="00A86448"/>
    <w:rsid w:val="00A90F28"/>
    <w:rsid w:val="00A90F61"/>
    <w:rsid w:val="00A9163C"/>
    <w:rsid w:val="00A955E1"/>
    <w:rsid w:val="00A967F5"/>
    <w:rsid w:val="00A97061"/>
    <w:rsid w:val="00AA055B"/>
    <w:rsid w:val="00AA1076"/>
    <w:rsid w:val="00AA194A"/>
    <w:rsid w:val="00AA22DE"/>
    <w:rsid w:val="00AA47B9"/>
    <w:rsid w:val="00AA5DE8"/>
    <w:rsid w:val="00AB0E6C"/>
    <w:rsid w:val="00AB18D1"/>
    <w:rsid w:val="00AB2387"/>
    <w:rsid w:val="00AB2797"/>
    <w:rsid w:val="00AB27A3"/>
    <w:rsid w:val="00AB3A2D"/>
    <w:rsid w:val="00AB3DB2"/>
    <w:rsid w:val="00AB4EF4"/>
    <w:rsid w:val="00AB5923"/>
    <w:rsid w:val="00AB5E63"/>
    <w:rsid w:val="00AB6B44"/>
    <w:rsid w:val="00AC07D0"/>
    <w:rsid w:val="00AC10B0"/>
    <w:rsid w:val="00AC3350"/>
    <w:rsid w:val="00AC4768"/>
    <w:rsid w:val="00AC5516"/>
    <w:rsid w:val="00AC5ED5"/>
    <w:rsid w:val="00AD2398"/>
    <w:rsid w:val="00AD2FF9"/>
    <w:rsid w:val="00AD42BB"/>
    <w:rsid w:val="00AD484D"/>
    <w:rsid w:val="00AD52C4"/>
    <w:rsid w:val="00AD69DC"/>
    <w:rsid w:val="00AE03B3"/>
    <w:rsid w:val="00AE1A60"/>
    <w:rsid w:val="00AE2B91"/>
    <w:rsid w:val="00AE44F0"/>
    <w:rsid w:val="00AE5F17"/>
    <w:rsid w:val="00AE78B4"/>
    <w:rsid w:val="00AF1539"/>
    <w:rsid w:val="00AF1978"/>
    <w:rsid w:val="00AF1CC6"/>
    <w:rsid w:val="00AF23D7"/>
    <w:rsid w:val="00AF64AB"/>
    <w:rsid w:val="00AF73F9"/>
    <w:rsid w:val="00AF7DAC"/>
    <w:rsid w:val="00B00CEF"/>
    <w:rsid w:val="00B02C4D"/>
    <w:rsid w:val="00B03EDE"/>
    <w:rsid w:val="00B04354"/>
    <w:rsid w:val="00B0461C"/>
    <w:rsid w:val="00B04FAE"/>
    <w:rsid w:val="00B0515C"/>
    <w:rsid w:val="00B05569"/>
    <w:rsid w:val="00B06857"/>
    <w:rsid w:val="00B06F7C"/>
    <w:rsid w:val="00B07725"/>
    <w:rsid w:val="00B07C2B"/>
    <w:rsid w:val="00B07DDF"/>
    <w:rsid w:val="00B1017A"/>
    <w:rsid w:val="00B11F07"/>
    <w:rsid w:val="00B13391"/>
    <w:rsid w:val="00B1417D"/>
    <w:rsid w:val="00B21061"/>
    <w:rsid w:val="00B21A17"/>
    <w:rsid w:val="00B21DEE"/>
    <w:rsid w:val="00B22236"/>
    <w:rsid w:val="00B2287F"/>
    <w:rsid w:val="00B24A2B"/>
    <w:rsid w:val="00B27066"/>
    <w:rsid w:val="00B27E96"/>
    <w:rsid w:val="00B27F28"/>
    <w:rsid w:val="00B3125C"/>
    <w:rsid w:val="00B3187E"/>
    <w:rsid w:val="00B349B1"/>
    <w:rsid w:val="00B35BE2"/>
    <w:rsid w:val="00B40D8B"/>
    <w:rsid w:val="00B42058"/>
    <w:rsid w:val="00B423D2"/>
    <w:rsid w:val="00B4305F"/>
    <w:rsid w:val="00B438C9"/>
    <w:rsid w:val="00B4475C"/>
    <w:rsid w:val="00B4529A"/>
    <w:rsid w:val="00B45A08"/>
    <w:rsid w:val="00B4652F"/>
    <w:rsid w:val="00B50066"/>
    <w:rsid w:val="00B50EE0"/>
    <w:rsid w:val="00B51022"/>
    <w:rsid w:val="00B516CE"/>
    <w:rsid w:val="00B51AEF"/>
    <w:rsid w:val="00B53AA6"/>
    <w:rsid w:val="00B53C3F"/>
    <w:rsid w:val="00B611F6"/>
    <w:rsid w:val="00B66A85"/>
    <w:rsid w:val="00B70715"/>
    <w:rsid w:val="00B74BC5"/>
    <w:rsid w:val="00B75E3A"/>
    <w:rsid w:val="00B81E37"/>
    <w:rsid w:val="00B824F0"/>
    <w:rsid w:val="00B82679"/>
    <w:rsid w:val="00B843F0"/>
    <w:rsid w:val="00B84B71"/>
    <w:rsid w:val="00B873A1"/>
    <w:rsid w:val="00B915C0"/>
    <w:rsid w:val="00B9339A"/>
    <w:rsid w:val="00B93EDD"/>
    <w:rsid w:val="00B94762"/>
    <w:rsid w:val="00B95404"/>
    <w:rsid w:val="00B958B3"/>
    <w:rsid w:val="00B95E72"/>
    <w:rsid w:val="00B971D3"/>
    <w:rsid w:val="00B97EFD"/>
    <w:rsid w:val="00BA2884"/>
    <w:rsid w:val="00BA2FE7"/>
    <w:rsid w:val="00BA32E5"/>
    <w:rsid w:val="00BA3A5B"/>
    <w:rsid w:val="00BA4FA2"/>
    <w:rsid w:val="00BA5D63"/>
    <w:rsid w:val="00BB2E56"/>
    <w:rsid w:val="00BB46F6"/>
    <w:rsid w:val="00BB5B41"/>
    <w:rsid w:val="00BB6B0A"/>
    <w:rsid w:val="00BC18C8"/>
    <w:rsid w:val="00BC3F9F"/>
    <w:rsid w:val="00BD26CA"/>
    <w:rsid w:val="00BD3AAC"/>
    <w:rsid w:val="00BD6637"/>
    <w:rsid w:val="00BD66BF"/>
    <w:rsid w:val="00BD72AF"/>
    <w:rsid w:val="00BE043E"/>
    <w:rsid w:val="00BE32E8"/>
    <w:rsid w:val="00BE7235"/>
    <w:rsid w:val="00BF05F0"/>
    <w:rsid w:val="00BF120A"/>
    <w:rsid w:val="00BF192A"/>
    <w:rsid w:val="00BF1A4C"/>
    <w:rsid w:val="00BF21B3"/>
    <w:rsid w:val="00BF24C5"/>
    <w:rsid w:val="00BF4741"/>
    <w:rsid w:val="00BF524F"/>
    <w:rsid w:val="00BF56E6"/>
    <w:rsid w:val="00BF69C6"/>
    <w:rsid w:val="00BF795E"/>
    <w:rsid w:val="00BF7A36"/>
    <w:rsid w:val="00C005BF"/>
    <w:rsid w:val="00C011DC"/>
    <w:rsid w:val="00C04C10"/>
    <w:rsid w:val="00C0695B"/>
    <w:rsid w:val="00C06A4B"/>
    <w:rsid w:val="00C06B9C"/>
    <w:rsid w:val="00C06C2C"/>
    <w:rsid w:val="00C070B9"/>
    <w:rsid w:val="00C104B6"/>
    <w:rsid w:val="00C10504"/>
    <w:rsid w:val="00C106BA"/>
    <w:rsid w:val="00C11687"/>
    <w:rsid w:val="00C117D0"/>
    <w:rsid w:val="00C119A3"/>
    <w:rsid w:val="00C12143"/>
    <w:rsid w:val="00C135B9"/>
    <w:rsid w:val="00C13B55"/>
    <w:rsid w:val="00C15609"/>
    <w:rsid w:val="00C1588F"/>
    <w:rsid w:val="00C16566"/>
    <w:rsid w:val="00C16860"/>
    <w:rsid w:val="00C17624"/>
    <w:rsid w:val="00C20B5C"/>
    <w:rsid w:val="00C20FE8"/>
    <w:rsid w:val="00C2149D"/>
    <w:rsid w:val="00C215DC"/>
    <w:rsid w:val="00C225C8"/>
    <w:rsid w:val="00C22735"/>
    <w:rsid w:val="00C23279"/>
    <w:rsid w:val="00C232A5"/>
    <w:rsid w:val="00C242B4"/>
    <w:rsid w:val="00C25724"/>
    <w:rsid w:val="00C26886"/>
    <w:rsid w:val="00C27D67"/>
    <w:rsid w:val="00C31416"/>
    <w:rsid w:val="00C3590E"/>
    <w:rsid w:val="00C36180"/>
    <w:rsid w:val="00C368AA"/>
    <w:rsid w:val="00C37245"/>
    <w:rsid w:val="00C3736A"/>
    <w:rsid w:val="00C3741E"/>
    <w:rsid w:val="00C37F6D"/>
    <w:rsid w:val="00C40CA1"/>
    <w:rsid w:val="00C4141A"/>
    <w:rsid w:val="00C41D49"/>
    <w:rsid w:val="00C41E51"/>
    <w:rsid w:val="00C4216C"/>
    <w:rsid w:val="00C43328"/>
    <w:rsid w:val="00C43E2C"/>
    <w:rsid w:val="00C44995"/>
    <w:rsid w:val="00C4535C"/>
    <w:rsid w:val="00C47B47"/>
    <w:rsid w:val="00C50909"/>
    <w:rsid w:val="00C509C5"/>
    <w:rsid w:val="00C52151"/>
    <w:rsid w:val="00C52399"/>
    <w:rsid w:val="00C531C9"/>
    <w:rsid w:val="00C532E4"/>
    <w:rsid w:val="00C54137"/>
    <w:rsid w:val="00C56E61"/>
    <w:rsid w:val="00C57084"/>
    <w:rsid w:val="00C57552"/>
    <w:rsid w:val="00C60CF7"/>
    <w:rsid w:val="00C6171E"/>
    <w:rsid w:val="00C63DFC"/>
    <w:rsid w:val="00C65537"/>
    <w:rsid w:val="00C66621"/>
    <w:rsid w:val="00C66B89"/>
    <w:rsid w:val="00C66CE7"/>
    <w:rsid w:val="00C671FE"/>
    <w:rsid w:val="00C701F1"/>
    <w:rsid w:val="00C7516F"/>
    <w:rsid w:val="00C75F19"/>
    <w:rsid w:val="00C77F26"/>
    <w:rsid w:val="00C812E3"/>
    <w:rsid w:val="00C81F50"/>
    <w:rsid w:val="00C85A8B"/>
    <w:rsid w:val="00C869CB"/>
    <w:rsid w:val="00C87888"/>
    <w:rsid w:val="00C91226"/>
    <w:rsid w:val="00C921B2"/>
    <w:rsid w:val="00C93C9C"/>
    <w:rsid w:val="00C946EA"/>
    <w:rsid w:val="00C95199"/>
    <w:rsid w:val="00C95C34"/>
    <w:rsid w:val="00C9753B"/>
    <w:rsid w:val="00CA16FF"/>
    <w:rsid w:val="00CA2717"/>
    <w:rsid w:val="00CA30B8"/>
    <w:rsid w:val="00CA34FF"/>
    <w:rsid w:val="00CA41F0"/>
    <w:rsid w:val="00CA53BA"/>
    <w:rsid w:val="00CA5CD3"/>
    <w:rsid w:val="00CA7A50"/>
    <w:rsid w:val="00CB430F"/>
    <w:rsid w:val="00CB549F"/>
    <w:rsid w:val="00CB55C6"/>
    <w:rsid w:val="00CB55F2"/>
    <w:rsid w:val="00CB5DA7"/>
    <w:rsid w:val="00CB79B4"/>
    <w:rsid w:val="00CB7A55"/>
    <w:rsid w:val="00CC0C82"/>
    <w:rsid w:val="00CC3D83"/>
    <w:rsid w:val="00CD0D7E"/>
    <w:rsid w:val="00CD236B"/>
    <w:rsid w:val="00CD2385"/>
    <w:rsid w:val="00CD2602"/>
    <w:rsid w:val="00CD2EDD"/>
    <w:rsid w:val="00CD45FE"/>
    <w:rsid w:val="00CD56FE"/>
    <w:rsid w:val="00CD5B51"/>
    <w:rsid w:val="00CD5BF7"/>
    <w:rsid w:val="00CD6C54"/>
    <w:rsid w:val="00CD71ED"/>
    <w:rsid w:val="00CE0126"/>
    <w:rsid w:val="00CE31CA"/>
    <w:rsid w:val="00CE5EF8"/>
    <w:rsid w:val="00CE67F1"/>
    <w:rsid w:val="00CF019E"/>
    <w:rsid w:val="00CF0B9F"/>
    <w:rsid w:val="00CF0C72"/>
    <w:rsid w:val="00CF1518"/>
    <w:rsid w:val="00CF4C75"/>
    <w:rsid w:val="00CF561B"/>
    <w:rsid w:val="00D00D9F"/>
    <w:rsid w:val="00D01080"/>
    <w:rsid w:val="00D013C3"/>
    <w:rsid w:val="00D0185E"/>
    <w:rsid w:val="00D02F06"/>
    <w:rsid w:val="00D03B4D"/>
    <w:rsid w:val="00D06B1E"/>
    <w:rsid w:val="00D0755C"/>
    <w:rsid w:val="00D07813"/>
    <w:rsid w:val="00D103DF"/>
    <w:rsid w:val="00D14A9F"/>
    <w:rsid w:val="00D1545C"/>
    <w:rsid w:val="00D15606"/>
    <w:rsid w:val="00D1686F"/>
    <w:rsid w:val="00D172D6"/>
    <w:rsid w:val="00D17738"/>
    <w:rsid w:val="00D2065D"/>
    <w:rsid w:val="00D210C2"/>
    <w:rsid w:val="00D21BDE"/>
    <w:rsid w:val="00D21CF7"/>
    <w:rsid w:val="00D22D91"/>
    <w:rsid w:val="00D2457E"/>
    <w:rsid w:val="00D3523B"/>
    <w:rsid w:val="00D3566A"/>
    <w:rsid w:val="00D35A3F"/>
    <w:rsid w:val="00D42476"/>
    <w:rsid w:val="00D42CBE"/>
    <w:rsid w:val="00D44F81"/>
    <w:rsid w:val="00D46604"/>
    <w:rsid w:val="00D46EBE"/>
    <w:rsid w:val="00D54C0C"/>
    <w:rsid w:val="00D57A0F"/>
    <w:rsid w:val="00D608CD"/>
    <w:rsid w:val="00D6179E"/>
    <w:rsid w:val="00D6241F"/>
    <w:rsid w:val="00D63E6B"/>
    <w:rsid w:val="00D6418C"/>
    <w:rsid w:val="00D6470D"/>
    <w:rsid w:val="00D65F65"/>
    <w:rsid w:val="00D661FD"/>
    <w:rsid w:val="00D666FD"/>
    <w:rsid w:val="00D703DA"/>
    <w:rsid w:val="00D7227B"/>
    <w:rsid w:val="00D72668"/>
    <w:rsid w:val="00D73205"/>
    <w:rsid w:val="00D745F3"/>
    <w:rsid w:val="00D80C04"/>
    <w:rsid w:val="00D8198B"/>
    <w:rsid w:val="00D829D7"/>
    <w:rsid w:val="00D8488C"/>
    <w:rsid w:val="00D8660D"/>
    <w:rsid w:val="00D90234"/>
    <w:rsid w:val="00D93B33"/>
    <w:rsid w:val="00D9556E"/>
    <w:rsid w:val="00D963B6"/>
    <w:rsid w:val="00DA02E6"/>
    <w:rsid w:val="00DA080D"/>
    <w:rsid w:val="00DA0F75"/>
    <w:rsid w:val="00DA2A2B"/>
    <w:rsid w:val="00DA40F7"/>
    <w:rsid w:val="00DA43D3"/>
    <w:rsid w:val="00DA6680"/>
    <w:rsid w:val="00DA66B1"/>
    <w:rsid w:val="00DA694E"/>
    <w:rsid w:val="00DB0C67"/>
    <w:rsid w:val="00DB0D63"/>
    <w:rsid w:val="00DB0F5F"/>
    <w:rsid w:val="00DB289E"/>
    <w:rsid w:val="00DB2D1B"/>
    <w:rsid w:val="00DB68E4"/>
    <w:rsid w:val="00DC0637"/>
    <w:rsid w:val="00DC17AA"/>
    <w:rsid w:val="00DC1FCF"/>
    <w:rsid w:val="00DC2B86"/>
    <w:rsid w:val="00DC2D95"/>
    <w:rsid w:val="00DC30A0"/>
    <w:rsid w:val="00DC4910"/>
    <w:rsid w:val="00DC5671"/>
    <w:rsid w:val="00DD0AB0"/>
    <w:rsid w:val="00DD11FD"/>
    <w:rsid w:val="00DD1CFE"/>
    <w:rsid w:val="00DD38DC"/>
    <w:rsid w:val="00DD69B6"/>
    <w:rsid w:val="00DD6A7C"/>
    <w:rsid w:val="00DE1729"/>
    <w:rsid w:val="00DE1C43"/>
    <w:rsid w:val="00DE2982"/>
    <w:rsid w:val="00DE4F07"/>
    <w:rsid w:val="00DE5756"/>
    <w:rsid w:val="00DE5AA0"/>
    <w:rsid w:val="00DE5E8C"/>
    <w:rsid w:val="00DE6CFA"/>
    <w:rsid w:val="00DF1FD7"/>
    <w:rsid w:val="00DF3870"/>
    <w:rsid w:val="00DF4FB4"/>
    <w:rsid w:val="00DF5416"/>
    <w:rsid w:val="00DF5A63"/>
    <w:rsid w:val="00DF5B43"/>
    <w:rsid w:val="00DF60AD"/>
    <w:rsid w:val="00DF69E5"/>
    <w:rsid w:val="00DF6B6C"/>
    <w:rsid w:val="00DF7F7F"/>
    <w:rsid w:val="00E0369D"/>
    <w:rsid w:val="00E057C2"/>
    <w:rsid w:val="00E06773"/>
    <w:rsid w:val="00E1021B"/>
    <w:rsid w:val="00E10D1B"/>
    <w:rsid w:val="00E11DF2"/>
    <w:rsid w:val="00E133D1"/>
    <w:rsid w:val="00E13990"/>
    <w:rsid w:val="00E15B92"/>
    <w:rsid w:val="00E1792B"/>
    <w:rsid w:val="00E210E7"/>
    <w:rsid w:val="00E213D1"/>
    <w:rsid w:val="00E22067"/>
    <w:rsid w:val="00E22B04"/>
    <w:rsid w:val="00E24B00"/>
    <w:rsid w:val="00E24E35"/>
    <w:rsid w:val="00E259C4"/>
    <w:rsid w:val="00E26122"/>
    <w:rsid w:val="00E272F0"/>
    <w:rsid w:val="00E31D11"/>
    <w:rsid w:val="00E337B9"/>
    <w:rsid w:val="00E34944"/>
    <w:rsid w:val="00E3580E"/>
    <w:rsid w:val="00E40109"/>
    <w:rsid w:val="00E41D35"/>
    <w:rsid w:val="00E42220"/>
    <w:rsid w:val="00E43075"/>
    <w:rsid w:val="00E44745"/>
    <w:rsid w:val="00E453DC"/>
    <w:rsid w:val="00E45818"/>
    <w:rsid w:val="00E45A26"/>
    <w:rsid w:val="00E46B0C"/>
    <w:rsid w:val="00E47803"/>
    <w:rsid w:val="00E513D3"/>
    <w:rsid w:val="00E52291"/>
    <w:rsid w:val="00E54F7E"/>
    <w:rsid w:val="00E573E6"/>
    <w:rsid w:val="00E608BE"/>
    <w:rsid w:val="00E60D6C"/>
    <w:rsid w:val="00E61CD9"/>
    <w:rsid w:val="00E638CD"/>
    <w:rsid w:val="00E63DE9"/>
    <w:rsid w:val="00E64ED4"/>
    <w:rsid w:val="00E70479"/>
    <w:rsid w:val="00E70CE2"/>
    <w:rsid w:val="00E71AD1"/>
    <w:rsid w:val="00E7413D"/>
    <w:rsid w:val="00E74793"/>
    <w:rsid w:val="00E74B5B"/>
    <w:rsid w:val="00E7591B"/>
    <w:rsid w:val="00E75C30"/>
    <w:rsid w:val="00E80FDB"/>
    <w:rsid w:val="00E8250C"/>
    <w:rsid w:val="00E8399F"/>
    <w:rsid w:val="00E868D5"/>
    <w:rsid w:val="00E86DD3"/>
    <w:rsid w:val="00E90A8B"/>
    <w:rsid w:val="00E91148"/>
    <w:rsid w:val="00E940AF"/>
    <w:rsid w:val="00EA08AE"/>
    <w:rsid w:val="00EA0D3C"/>
    <w:rsid w:val="00EA10A4"/>
    <w:rsid w:val="00EA35D1"/>
    <w:rsid w:val="00EA3942"/>
    <w:rsid w:val="00EA3FA7"/>
    <w:rsid w:val="00EA4ED8"/>
    <w:rsid w:val="00EA5495"/>
    <w:rsid w:val="00EA5905"/>
    <w:rsid w:val="00EA6B6A"/>
    <w:rsid w:val="00EA74D7"/>
    <w:rsid w:val="00EA755F"/>
    <w:rsid w:val="00EB0D8F"/>
    <w:rsid w:val="00EB11FD"/>
    <w:rsid w:val="00EB4D53"/>
    <w:rsid w:val="00EB72F4"/>
    <w:rsid w:val="00EB7AA6"/>
    <w:rsid w:val="00EC02EB"/>
    <w:rsid w:val="00EC0F2D"/>
    <w:rsid w:val="00EC19F0"/>
    <w:rsid w:val="00EC1DAA"/>
    <w:rsid w:val="00EC342A"/>
    <w:rsid w:val="00EC5898"/>
    <w:rsid w:val="00EC7E8D"/>
    <w:rsid w:val="00ED2C61"/>
    <w:rsid w:val="00ED2E51"/>
    <w:rsid w:val="00ED6535"/>
    <w:rsid w:val="00EE0C13"/>
    <w:rsid w:val="00EE1031"/>
    <w:rsid w:val="00EE220A"/>
    <w:rsid w:val="00EE4FF2"/>
    <w:rsid w:val="00EF1B1C"/>
    <w:rsid w:val="00EF211E"/>
    <w:rsid w:val="00EF311B"/>
    <w:rsid w:val="00EF32EC"/>
    <w:rsid w:val="00EF38C8"/>
    <w:rsid w:val="00EF4B18"/>
    <w:rsid w:val="00EF5C06"/>
    <w:rsid w:val="00EF7B33"/>
    <w:rsid w:val="00F00064"/>
    <w:rsid w:val="00F0034A"/>
    <w:rsid w:val="00F042EB"/>
    <w:rsid w:val="00F051FB"/>
    <w:rsid w:val="00F10061"/>
    <w:rsid w:val="00F11553"/>
    <w:rsid w:val="00F121FC"/>
    <w:rsid w:val="00F1290F"/>
    <w:rsid w:val="00F12C0C"/>
    <w:rsid w:val="00F12FDD"/>
    <w:rsid w:val="00F14113"/>
    <w:rsid w:val="00F15AA0"/>
    <w:rsid w:val="00F17B0B"/>
    <w:rsid w:val="00F20E79"/>
    <w:rsid w:val="00F21086"/>
    <w:rsid w:val="00F235F0"/>
    <w:rsid w:val="00F25AAD"/>
    <w:rsid w:val="00F30A5D"/>
    <w:rsid w:val="00F316DF"/>
    <w:rsid w:val="00F3477A"/>
    <w:rsid w:val="00F35325"/>
    <w:rsid w:val="00F3588D"/>
    <w:rsid w:val="00F362CF"/>
    <w:rsid w:val="00F41A59"/>
    <w:rsid w:val="00F43BEB"/>
    <w:rsid w:val="00F442C6"/>
    <w:rsid w:val="00F449D1"/>
    <w:rsid w:val="00F45A83"/>
    <w:rsid w:val="00F51341"/>
    <w:rsid w:val="00F54144"/>
    <w:rsid w:val="00F5417F"/>
    <w:rsid w:val="00F54EF1"/>
    <w:rsid w:val="00F56B4B"/>
    <w:rsid w:val="00F576EA"/>
    <w:rsid w:val="00F60EC8"/>
    <w:rsid w:val="00F6324C"/>
    <w:rsid w:val="00F639BB"/>
    <w:rsid w:val="00F64CE3"/>
    <w:rsid w:val="00F663D8"/>
    <w:rsid w:val="00F70274"/>
    <w:rsid w:val="00F70571"/>
    <w:rsid w:val="00F7338D"/>
    <w:rsid w:val="00F73619"/>
    <w:rsid w:val="00F73B31"/>
    <w:rsid w:val="00F73C58"/>
    <w:rsid w:val="00F751ED"/>
    <w:rsid w:val="00F752DD"/>
    <w:rsid w:val="00F7581D"/>
    <w:rsid w:val="00F76942"/>
    <w:rsid w:val="00F80619"/>
    <w:rsid w:val="00F81C6C"/>
    <w:rsid w:val="00F82A2C"/>
    <w:rsid w:val="00F82C1D"/>
    <w:rsid w:val="00F83794"/>
    <w:rsid w:val="00F83A88"/>
    <w:rsid w:val="00F849CB"/>
    <w:rsid w:val="00F859A1"/>
    <w:rsid w:val="00F865E4"/>
    <w:rsid w:val="00F90C44"/>
    <w:rsid w:val="00F91678"/>
    <w:rsid w:val="00F91B71"/>
    <w:rsid w:val="00F93763"/>
    <w:rsid w:val="00F9510A"/>
    <w:rsid w:val="00F952ED"/>
    <w:rsid w:val="00FA08E2"/>
    <w:rsid w:val="00FA0AFA"/>
    <w:rsid w:val="00FA3507"/>
    <w:rsid w:val="00FA3809"/>
    <w:rsid w:val="00FA3E8D"/>
    <w:rsid w:val="00FA410A"/>
    <w:rsid w:val="00FA478F"/>
    <w:rsid w:val="00FA5195"/>
    <w:rsid w:val="00FA686D"/>
    <w:rsid w:val="00FA71BE"/>
    <w:rsid w:val="00FB0060"/>
    <w:rsid w:val="00FB0228"/>
    <w:rsid w:val="00FB0EA8"/>
    <w:rsid w:val="00FB0F7B"/>
    <w:rsid w:val="00FB1DA6"/>
    <w:rsid w:val="00FB4A8F"/>
    <w:rsid w:val="00FB4CB5"/>
    <w:rsid w:val="00FB5E71"/>
    <w:rsid w:val="00FB70DB"/>
    <w:rsid w:val="00FC2423"/>
    <w:rsid w:val="00FC3D2B"/>
    <w:rsid w:val="00FC5B45"/>
    <w:rsid w:val="00FC660E"/>
    <w:rsid w:val="00FC7228"/>
    <w:rsid w:val="00FD054D"/>
    <w:rsid w:val="00FD1044"/>
    <w:rsid w:val="00FD1BAE"/>
    <w:rsid w:val="00FD23BB"/>
    <w:rsid w:val="00FD3858"/>
    <w:rsid w:val="00FD3D7A"/>
    <w:rsid w:val="00FD3FFF"/>
    <w:rsid w:val="00FD4AF6"/>
    <w:rsid w:val="00FD5418"/>
    <w:rsid w:val="00FD5C18"/>
    <w:rsid w:val="00FD6966"/>
    <w:rsid w:val="00FD6E48"/>
    <w:rsid w:val="00FE01CB"/>
    <w:rsid w:val="00FE0B0C"/>
    <w:rsid w:val="00FE3747"/>
    <w:rsid w:val="00FE476F"/>
    <w:rsid w:val="00FE7906"/>
    <w:rsid w:val="00FF08F0"/>
    <w:rsid w:val="00FF11EA"/>
    <w:rsid w:val="00FF1AEA"/>
    <w:rsid w:val="00FF4F23"/>
    <w:rsid w:val="00FF576F"/>
    <w:rsid w:val="00FF63D5"/>
    <w:rsid w:val="00FF6996"/>
    <w:rsid w:val="03C7423C"/>
    <w:rsid w:val="0464B4AB"/>
    <w:rsid w:val="0600850C"/>
    <w:rsid w:val="07E01D6C"/>
    <w:rsid w:val="0B65B36F"/>
    <w:rsid w:val="0F44F9F3"/>
    <w:rsid w:val="1128EFEB"/>
    <w:rsid w:val="11FB2F90"/>
    <w:rsid w:val="1257C54A"/>
    <w:rsid w:val="1482C5FB"/>
    <w:rsid w:val="15275E35"/>
    <w:rsid w:val="1A83E268"/>
    <w:rsid w:val="1B2BF84F"/>
    <w:rsid w:val="1D2647B3"/>
    <w:rsid w:val="1DA08002"/>
    <w:rsid w:val="1F94C524"/>
    <w:rsid w:val="260406A8"/>
    <w:rsid w:val="28E73755"/>
    <w:rsid w:val="2E7B5A6C"/>
    <w:rsid w:val="31A78911"/>
    <w:rsid w:val="328F4711"/>
    <w:rsid w:val="378D951F"/>
    <w:rsid w:val="3816AAC8"/>
    <w:rsid w:val="40F98716"/>
    <w:rsid w:val="47C65D2B"/>
    <w:rsid w:val="4813038A"/>
    <w:rsid w:val="50D143BF"/>
    <w:rsid w:val="5169B392"/>
    <w:rsid w:val="533C3BD6"/>
    <w:rsid w:val="575F9DE4"/>
    <w:rsid w:val="598E2029"/>
    <w:rsid w:val="5F1F03A1"/>
    <w:rsid w:val="61E41018"/>
    <w:rsid w:val="644B9D1D"/>
    <w:rsid w:val="6B515944"/>
    <w:rsid w:val="6C015438"/>
    <w:rsid w:val="6F79098D"/>
    <w:rsid w:val="710393DF"/>
    <w:rsid w:val="744995B9"/>
    <w:rsid w:val="758A05EA"/>
    <w:rsid w:val="784FA6E8"/>
    <w:rsid w:val="7975A705"/>
    <w:rsid w:val="797AFDCA"/>
    <w:rsid w:val="7A3BAD90"/>
    <w:rsid w:val="7DC5B912"/>
    <w:rsid w:val="7EA70B56"/>
    <w:rsid w:val="7FC0BF4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5F670"/>
  <w15:docId w15:val="{96556B33-85C9-40FE-B0BD-8C37690A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99"/>
  </w:style>
  <w:style w:type="paragraph" w:styleId="Rubrik1">
    <w:name w:val="heading 1"/>
    <w:basedOn w:val="Normal"/>
    <w:next w:val="Normal"/>
    <w:link w:val="Rubrik1Char"/>
    <w:uiPriority w:val="9"/>
    <w:qFormat/>
    <w:rsid w:val="00CC0C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C0C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9F5A97"/>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004AB6"/>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C921B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nstindicator1">
    <w:name w:val="fnstindicator1"/>
    <w:basedOn w:val="Standardstycketeckensnitt"/>
    <w:rsid w:val="00CC0C82"/>
    <w:rPr>
      <w:color w:val="666666"/>
      <w:sz w:val="24"/>
      <w:szCs w:val="24"/>
    </w:rPr>
  </w:style>
  <w:style w:type="character" w:customStyle="1" w:styleId="Rubrik2Char">
    <w:name w:val="Rubrik 2 Char"/>
    <w:basedOn w:val="Standardstycketeckensnitt"/>
    <w:link w:val="Rubrik2"/>
    <w:uiPriority w:val="9"/>
    <w:rsid w:val="00CC0C82"/>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CC0C82"/>
    <w:rPr>
      <w:rFonts w:asciiTheme="majorHAnsi" w:eastAsiaTheme="majorEastAsia" w:hAnsiTheme="majorHAnsi" w:cstheme="majorBidi"/>
      <w:b/>
      <w:bCs/>
      <w:color w:val="365F91" w:themeColor="accent1" w:themeShade="BF"/>
      <w:sz w:val="28"/>
      <w:szCs w:val="28"/>
    </w:rPr>
  </w:style>
  <w:style w:type="paragraph" w:styleId="Underrubrik">
    <w:name w:val="Subtitle"/>
    <w:basedOn w:val="Normal"/>
    <w:next w:val="Normal"/>
    <w:link w:val="UnderrubrikChar"/>
    <w:uiPriority w:val="11"/>
    <w:qFormat/>
    <w:rsid w:val="00CC0C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CC0C82"/>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9F5A97"/>
    <w:rPr>
      <w:rFonts w:asciiTheme="majorHAnsi" w:eastAsiaTheme="majorEastAsia" w:hAnsiTheme="majorHAnsi" w:cstheme="majorBidi"/>
      <w:b/>
      <w:bCs/>
      <w:color w:val="4F81BD" w:themeColor="accent1"/>
    </w:rPr>
  </w:style>
  <w:style w:type="paragraph" w:styleId="Innehllsfrteckningsrubrik">
    <w:name w:val="TOC Heading"/>
    <w:basedOn w:val="Rubrik1"/>
    <w:next w:val="Normal"/>
    <w:uiPriority w:val="39"/>
    <w:unhideWhenUsed/>
    <w:qFormat/>
    <w:rsid w:val="005E2EEC"/>
    <w:pPr>
      <w:outlineLvl w:val="9"/>
    </w:pPr>
    <w:rPr>
      <w:lang w:eastAsia="sv-SE"/>
    </w:rPr>
  </w:style>
  <w:style w:type="paragraph" w:styleId="Innehll1">
    <w:name w:val="toc 1"/>
    <w:basedOn w:val="Normal"/>
    <w:next w:val="Normal"/>
    <w:autoRedefine/>
    <w:uiPriority w:val="39"/>
    <w:unhideWhenUsed/>
    <w:qFormat/>
    <w:rsid w:val="00186048"/>
    <w:pPr>
      <w:tabs>
        <w:tab w:val="right" w:leader="dot" w:pos="9062"/>
      </w:tabs>
      <w:spacing w:after="100"/>
    </w:pPr>
    <w:rPr>
      <w:rFonts w:eastAsia="Times New Roman"/>
      <w:noProof/>
      <w:lang w:eastAsia="sv-SE"/>
    </w:rPr>
  </w:style>
  <w:style w:type="paragraph" w:styleId="Innehll2">
    <w:name w:val="toc 2"/>
    <w:basedOn w:val="Normal"/>
    <w:next w:val="Normal"/>
    <w:autoRedefine/>
    <w:uiPriority w:val="39"/>
    <w:unhideWhenUsed/>
    <w:qFormat/>
    <w:rsid w:val="005E2EEC"/>
    <w:pPr>
      <w:spacing w:after="100"/>
      <w:ind w:left="220"/>
    </w:pPr>
  </w:style>
  <w:style w:type="paragraph" w:styleId="Innehll3">
    <w:name w:val="toc 3"/>
    <w:basedOn w:val="Normal"/>
    <w:next w:val="Normal"/>
    <w:autoRedefine/>
    <w:uiPriority w:val="39"/>
    <w:unhideWhenUsed/>
    <w:qFormat/>
    <w:rsid w:val="005E2EEC"/>
    <w:pPr>
      <w:spacing w:after="100"/>
      <w:ind w:left="440"/>
    </w:pPr>
  </w:style>
  <w:style w:type="character" w:styleId="Hyperlnk">
    <w:name w:val="Hyperlink"/>
    <w:basedOn w:val="Standardstycketeckensnitt"/>
    <w:uiPriority w:val="99"/>
    <w:unhideWhenUsed/>
    <w:rsid w:val="005E2EEC"/>
    <w:rPr>
      <w:color w:val="0000FF" w:themeColor="hyperlink"/>
      <w:u w:val="single"/>
    </w:rPr>
  </w:style>
  <w:style w:type="paragraph" w:styleId="Ballongtext">
    <w:name w:val="Balloon Text"/>
    <w:basedOn w:val="Normal"/>
    <w:link w:val="BallongtextChar"/>
    <w:uiPriority w:val="99"/>
    <w:semiHidden/>
    <w:unhideWhenUsed/>
    <w:rsid w:val="005E2E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2EEC"/>
    <w:rPr>
      <w:rFonts w:ascii="Tahoma" w:hAnsi="Tahoma" w:cs="Tahoma"/>
      <w:sz w:val="16"/>
      <w:szCs w:val="16"/>
    </w:rPr>
  </w:style>
  <w:style w:type="character" w:customStyle="1" w:styleId="Rubrik4Char">
    <w:name w:val="Rubrik 4 Char"/>
    <w:basedOn w:val="Standardstycketeckensnitt"/>
    <w:link w:val="Rubrik4"/>
    <w:uiPriority w:val="9"/>
    <w:rsid w:val="00004AB6"/>
    <w:rPr>
      <w:rFonts w:asciiTheme="majorHAnsi" w:eastAsiaTheme="majorEastAsia" w:hAnsiTheme="majorHAnsi" w:cstheme="majorBidi"/>
      <w:b/>
      <w:bCs/>
      <w:i/>
      <w:iCs/>
      <w:color w:val="4F81BD" w:themeColor="accent1"/>
    </w:rPr>
  </w:style>
  <w:style w:type="paragraph" w:styleId="Sidhuvud">
    <w:name w:val="header"/>
    <w:basedOn w:val="Normal"/>
    <w:link w:val="SidhuvudChar"/>
    <w:uiPriority w:val="99"/>
    <w:unhideWhenUsed/>
    <w:rsid w:val="006643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433F"/>
  </w:style>
  <w:style w:type="paragraph" w:styleId="Sidfot">
    <w:name w:val="footer"/>
    <w:basedOn w:val="Normal"/>
    <w:link w:val="SidfotChar"/>
    <w:uiPriority w:val="99"/>
    <w:unhideWhenUsed/>
    <w:rsid w:val="006643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433F"/>
  </w:style>
  <w:style w:type="character" w:styleId="Kommentarsreferens">
    <w:name w:val="annotation reference"/>
    <w:basedOn w:val="Standardstycketeckensnitt"/>
    <w:uiPriority w:val="99"/>
    <w:semiHidden/>
    <w:unhideWhenUsed/>
    <w:rsid w:val="00BD26CA"/>
    <w:rPr>
      <w:sz w:val="16"/>
      <w:szCs w:val="16"/>
    </w:rPr>
  </w:style>
  <w:style w:type="paragraph" w:styleId="Kommentarer">
    <w:name w:val="annotation text"/>
    <w:basedOn w:val="Normal"/>
    <w:link w:val="KommentarerChar"/>
    <w:uiPriority w:val="99"/>
    <w:unhideWhenUsed/>
    <w:rsid w:val="00BD26CA"/>
    <w:pPr>
      <w:spacing w:line="240" w:lineRule="auto"/>
    </w:pPr>
    <w:rPr>
      <w:sz w:val="20"/>
      <w:szCs w:val="20"/>
    </w:rPr>
  </w:style>
  <w:style w:type="character" w:customStyle="1" w:styleId="KommentarerChar">
    <w:name w:val="Kommentarer Char"/>
    <w:basedOn w:val="Standardstycketeckensnitt"/>
    <w:link w:val="Kommentarer"/>
    <w:uiPriority w:val="99"/>
    <w:rsid w:val="00BD26CA"/>
    <w:rPr>
      <w:sz w:val="20"/>
      <w:szCs w:val="20"/>
    </w:rPr>
  </w:style>
  <w:style w:type="paragraph" w:styleId="Kommentarsmne">
    <w:name w:val="annotation subject"/>
    <w:basedOn w:val="Kommentarer"/>
    <w:next w:val="Kommentarer"/>
    <w:link w:val="KommentarsmneChar"/>
    <w:uiPriority w:val="99"/>
    <w:semiHidden/>
    <w:unhideWhenUsed/>
    <w:rsid w:val="00BD26CA"/>
    <w:rPr>
      <w:b/>
      <w:bCs/>
    </w:rPr>
  </w:style>
  <w:style w:type="character" w:customStyle="1" w:styleId="KommentarsmneChar">
    <w:name w:val="Kommentarsämne Char"/>
    <w:basedOn w:val="KommentarerChar"/>
    <w:link w:val="Kommentarsmne"/>
    <w:uiPriority w:val="99"/>
    <w:semiHidden/>
    <w:rsid w:val="00BD26CA"/>
    <w:rPr>
      <w:b/>
      <w:bCs/>
      <w:sz w:val="20"/>
      <w:szCs w:val="20"/>
    </w:rPr>
  </w:style>
  <w:style w:type="paragraph" w:styleId="Fotnotstext">
    <w:name w:val="footnote text"/>
    <w:basedOn w:val="Normal"/>
    <w:link w:val="FotnotstextChar"/>
    <w:uiPriority w:val="99"/>
    <w:unhideWhenUsed/>
    <w:rsid w:val="00060C9A"/>
    <w:pPr>
      <w:spacing w:after="80"/>
    </w:pPr>
    <w:rPr>
      <w:rFonts w:eastAsia="Calibri" w:cs="Times New Roman"/>
      <w:sz w:val="20"/>
      <w:szCs w:val="20"/>
    </w:rPr>
  </w:style>
  <w:style w:type="character" w:customStyle="1" w:styleId="FotnotstextChar">
    <w:name w:val="Fotnotstext Char"/>
    <w:basedOn w:val="Standardstycketeckensnitt"/>
    <w:link w:val="Fotnotstext"/>
    <w:uiPriority w:val="99"/>
    <w:rsid w:val="00060C9A"/>
    <w:rPr>
      <w:rFonts w:eastAsia="Calibri" w:cs="Times New Roman"/>
      <w:sz w:val="20"/>
      <w:szCs w:val="20"/>
    </w:rPr>
  </w:style>
  <w:style w:type="character" w:styleId="Fotnotsreferens">
    <w:name w:val="footnote reference"/>
    <w:uiPriority w:val="99"/>
    <w:semiHidden/>
    <w:unhideWhenUsed/>
    <w:rsid w:val="00060C9A"/>
    <w:rPr>
      <w:vertAlign w:val="superscript"/>
    </w:rPr>
  </w:style>
  <w:style w:type="paragraph" w:styleId="Liststycke">
    <w:name w:val="List Paragraph"/>
    <w:basedOn w:val="Normal"/>
    <w:uiPriority w:val="34"/>
    <w:qFormat/>
    <w:rsid w:val="00856A7B"/>
    <w:pPr>
      <w:spacing w:after="80"/>
      <w:ind w:left="720"/>
      <w:contextualSpacing/>
    </w:pPr>
    <w:rPr>
      <w:rFonts w:eastAsia="Calibri" w:cs="Times New Roman"/>
      <w:szCs w:val="20"/>
    </w:rPr>
  </w:style>
  <w:style w:type="paragraph" w:customStyle="1" w:styleId="Default">
    <w:name w:val="Default"/>
    <w:rsid w:val="00856A7B"/>
    <w:pPr>
      <w:autoSpaceDE w:val="0"/>
      <w:autoSpaceDN w:val="0"/>
      <w:adjustRightInd w:val="0"/>
      <w:spacing w:after="0" w:line="240" w:lineRule="auto"/>
    </w:pPr>
    <w:rPr>
      <w:rFonts w:eastAsia="Calibri" w:cs="Times New Roman"/>
      <w:color w:val="000000"/>
      <w:sz w:val="24"/>
      <w:szCs w:val="24"/>
      <w:lang w:eastAsia="sv-SE"/>
    </w:rPr>
  </w:style>
  <w:style w:type="paragraph" w:styleId="Revision">
    <w:name w:val="Revision"/>
    <w:hidden/>
    <w:uiPriority w:val="99"/>
    <w:semiHidden/>
    <w:rsid w:val="00856A7B"/>
    <w:pPr>
      <w:spacing w:after="0" w:line="240" w:lineRule="auto"/>
    </w:pPr>
  </w:style>
  <w:style w:type="character" w:customStyle="1" w:styleId="Rubrik5Char">
    <w:name w:val="Rubrik 5 Char"/>
    <w:basedOn w:val="Standardstycketeckensnitt"/>
    <w:link w:val="Rubrik5"/>
    <w:uiPriority w:val="9"/>
    <w:rsid w:val="00C921B2"/>
    <w:rPr>
      <w:rFonts w:asciiTheme="majorHAnsi" w:eastAsiaTheme="majorEastAsia" w:hAnsiTheme="majorHAnsi" w:cstheme="majorBidi"/>
      <w:color w:val="365F91" w:themeColor="accent1" w:themeShade="BF"/>
    </w:rPr>
  </w:style>
  <w:style w:type="character" w:customStyle="1" w:styleId="Italic">
    <w:name w:val="Italic"/>
    <w:rsid w:val="00BC18C8"/>
    <w:rPr>
      <w:i/>
      <w:iCs/>
    </w:rPr>
  </w:style>
  <w:style w:type="paragraph" w:customStyle="1" w:styleId="Paragraph">
    <w:name w:val="Paragraph"/>
    <w:rsid w:val="00BC18C8"/>
    <w:pPr>
      <w:numPr>
        <w:ilvl w:val="9"/>
      </w:numPr>
      <w:suppressAutoHyphens/>
      <w:spacing w:before="40" w:after="0" w:line="240" w:lineRule="exact"/>
      <w:jc w:val="both"/>
    </w:pPr>
    <w:rPr>
      <w:rFonts w:ascii="HelveticaNeueLT Std" w:eastAsia="HelveticaNeueLT Std" w:hAnsi="HelveticaNeueLT Std" w:cs="HelveticaNeueLT Std"/>
      <w:color w:val="000000"/>
      <w:sz w:val="21"/>
      <w:szCs w:val="21"/>
      <w:lang w:eastAsia="sv-SE"/>
    </w:rPr>
  </w:style>
  <w:style w:type="character" w:styleId="Olstomnmnande">
    <w:name w:val="Unresolved Mention"/>
    <w:basedOn w:val="Standardstycketeckensnitt"/>
    <w:uiPriority w:val="99"/>
    <w:semiHidden/>
    <w:unhideWhenUsed/>
    <w:rsid w:val="00CA16FF"/>
    <w:rPr>
      <w:color w:val="605E5C"/>
      <w:shd w:val="clear" w:color="auto" w:fill="E1DFDD"/>
    </w:rPr>
  </w:style>
  <w:style w:type="character" w:customStyle="1" w:styleId="InlineWebReference">
    <w:name w:val="InlineWebReference"/>
    <w:rsid w:val="000577CB"/>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341923">
      <w:bodyDiv w:val="1"/>
      <w:marLeft w:val="0"/>
      <w:marRight w:val="0"/>
      <w:marTop w:val="0"/>
      <w:marBottom w:val="0"/>
      <w:divBdr>
        <w:top w:val="none" w:sz="0" w:space="0" w:color="auto"/>
        <w:left w:val="none" w:sz="0" w:space="0" w:color="auto"/>
        <w:bottom w:val="none" w:sz="0" w:space="0" w:color="auto"/>
        <w:right w:val="none" w:sz="0" w:space="0" w:color="auto"/>
      </w:divBdr>
      <w:divsChild>
        <w:div w:id="1955090717">
          <w:marLeft w:val="0"/>
          <w:marRight w:val="0"/>
          <w:marTop w:val="0"/>
          <w:marBottom w:val="0"/>
          <w:divBdr>
            <w:top w:val="none" w:sz="0" w:space="0" w:color="auto"/>
            <w:left w:val="none" w:sz="0" w:space="0" w:color="auto"/>
            <w:bottom w:val="none" w:sz="0" w:space="0" w:color="auto"/>
            <w:right w:val="none" w:sz="0" w:space="0" w:color="auto"/>
          </w:divBdr>
          <w:divsChild>
            <w:div w:id="1635716737">
              <w:marLeft w:val="0"/>
              <w:marRight w:val="0"/>
              <w:marTop w:val="0"/>
              <w:marBottom w:val="0"/>
              <w:divBdr>
                <w:top w:val="none" w:sz="0" w:space="0" w:color="auto"/>
                <w:left w:val="none" w:sz="0" w:space="0" w:color="auto"/>
                <w:bottom w:val="none" w:sz="0" w:space="0" w:color="auto"/>
                <w:right w:val="none" w:sz="0" w:space="0" w:color="auto"/>
              </w:divBdr>
              <w:divsChild>
                <w:div w:id="1735394307">
                  <w:marLeft w:val="0"/>
                  <w:marRight w:val="0"/>
                  <w:marTop w:val="0"/>
                  <w:marBottom w:val="0"/>
                  <w:divBdr>
                    <w:top w:val="none" w:sz="0" w:space="0" w:color="auto"/>
                    <w:left w:val="none" w:sz="0" w:space="0" w:color="auto"/>
                    <w:bottom w:val="none" w:sz="0" w:space="0" w:color="auto"/>
                    <w:right w:val="none" w:sz="0" w:space="0" w:color="auto"/>
                  </w:divBdr>
                  <w:divsChild>
                    <w:div w:id="707294335">
                      <w:marLeft w:val="0"/>
                      <w:marRight w:val="0"/>
                      <w:marTop w:val="0"/>
                      <w:marBottom w:val="0"/>
                      <w:divBdr>
                        <w:top w:val="none" w:sz="0" w:space="0" w:color="auto"/>
                        <w:left w:val="none" w:sz="0" w:space="0" w:color="auto"/>
                        <w:bottom w:val="none" w:sz="0" w:space="0" w:color="auto"/>
                        <w:right w:val="none" w:sz="0" w:space="0" w:color="auto"/>
                      </w:divBdr>
                      <w:divsChild>
                        <w:div w:id="288241352">
                          <w:marLeft w:val="0"/>
                          <w:marRight w:val="0"/>
                          <w:marTop w:val="0"/>
                          <w:marBottom w:val="150"/>
                          <w:divBdr>
                            <w:top w:val="none" w:sz="0" w:space="0" w:color="auto"/>
                            <w:left w:val="none" w:sz="0" w:space="0" w:color="auto"/>
                            <w:bottom w:val="none" w:sz="0" w:space="0" w:color="auto"/>
                            <w:right w:val="none" w:sz="0" w:space="0" w:color="auto"/>
                          </w:divBdr>
                          <w:divsChild>
                            <w:div w:id="1187133948">
                              <w:marLeft w:val="0"/>
                              <w:marRight w:val="0"/>
                              <w:marTop w:val="0"/>
                              <w:marBottom w:val="150"/>
                              <w:divBdr>
                                <w:top w:val="none" w:sz="0" w:space="0" w:color="auto"/>
                                <w:left w:val="none" w:sz="0" w:space="0" w:color="auto"/>
                                <w:bottom w:val="none" w:sz="0" w:space="0" w:color="auto"/>
                                <w:right w:val="none" w:sz="0" w:space="0" w:color="auto"/>
                              </w:divBdr>
                              <w:divsChild>
                                <w:div w:id="1941135428">
                                  <w:marLeft w:val="0"/>
                                  <w:marRight w:val="0"/>
                                  <w:marTop w:val="0"/>
                                  <w:marBottom w:val="150"/>
                                  <w:divBdr>
                                    <w:top w:val="none" w:sz="0" w:space="0" w:color="auto"/>
                                    <w:left w:val="none" w:sz="0" w:space="0" w:color="auto"/>
                                    <w:bottom w:val="none" w:sz="0" w:space="0" w:color="auto"/>
                                    <w:right w:val="none" w:sz="0" w:space="0" w:color="auto"/>
                                  </w:divBdr>
                                  <w:divsChild>
                                    <w:div w:id="1487280950">
                                      <w:marLeft w:val="0"/>
                                      <w:marRight w:val="0"/>
                                      <w:marTop w:val="0"/>
                                      <w:marBottom w:val="150"/>
                                      <w:divBdr>
                                        <w:top w:val="single" w:sz="6" w:space="4" w:color="000000"/>
                                        <w:left w:val="single" w:sz="6" w:space="4" w:color="000000"/>
                                        <w:bottom w:val="single" w:sz="6" w:space="4" w:color="000000"/>
                                        <w:right w:val="single" w:sz="6" w:space="4" w:color="000000"/>
                                      </w:divBdr>
                                      <w:divsChild>
                                        <w:div w:id="1264648898">
                                          <w:marLeft w:val="0"/>
                                          <w:marRight w:val="0"/>
                                          <w:marTop w:val="0"/>
                                          <w:marBottom w:val="150"/>
                                          <w:divBdr>
                                            <w:top w:val="none" w:sz="0" w:space="0" w:color="auto"/>
                                            <w:left w:val="none" w:sz="0" w:space="0" w:color="auto"/>
                                            <w:bottom w:val="none" w:sz="0" w:space="0" w:color="auto"/>
                                            <w:right w:val="none" w:sz="0" w:space="0" w:color="auto"/>
                                          </w:divBdr>
                                          <w:divsChild>
                                            <w:div w:id="722366937">
                                              <w:marLeft w:val="0"/>
                                              <w:marRight w:val="0"/>
                                              <w:marTop w:val="0"/>
                                              <w:marBottom w:val="150"/>
                                              <w:divBdr>
                                                <w:top w:val="none" w:sz="0" w:space="0" w:color="auto"/>
                                                <w:left w:val="none" w:sz="0" w:space="0" w:color="auto"/>
                                                <w:bottom w:val="none" w:sz="0" w:space="0" w:color="auto"/>
                                                <w:right w:val="none" w:sz="0" w:space="0" w:color="auto"/>
                                              </w:divBdr>
                                              <w:divsChild>
                                                <w:div w:id="117646530">
                                                  <w:marLeft w:val="-45"/>
                                                  <w:marRight w:val="0"/>
                                                  <w:marTop w:val="0"/>
                                                  <w:marBottom w:val="90"/>
                                                  <w:divBdr>
                                                    <w:top w:val="none" w:sz="0" w:space="0" w:color="auto"/>
                                                    <w:left w:val="none" w:sz="0" w:space="0" w:color="auto"/>
                                                    <w:bottom w:val="none" w:sz="0" w:space="0" w:color="auto"/>
                                                    <w:right w:val="none" w:sz="0" w:space="0" w:color="auto"/>
                                                  </w:divBdr>
                                                </w:div>
                                                <w:div w:id="586959343">
                                                  <w:marLeft w:val="0"/>
                                                  <w:marRight w:val="0"/>
                                                  <w:marTop w:val="0"/>
                                                  <w:marBottom w:val="150"/>
                                                  <w:divBdr>
                                                    <w:top w:val="none" w:sz="0" w:space="0" w:color="auto"/>
                                                    <w:left w:val="none" w:sz="0" w:space="0" w:color="auto"/>
                                                    <w:bottom w:val="none" w:sz="0" w:space="0" w:color="auto"/>
                                                    <w:right w:val="none" w:sz="0" w:space="0" w:color="auto"/>
                                                  </w:divBdr>
                                                  <w:divsChild>
                                                    <w:div w:id="590310318">
                                                      <w:marLeft w:val="-45"/>
                                                      <w:marRight w:val="0"/>
                                                      <w:marTop w:val="0"/>
                                                      <w:marBottom w:val="90"/>
                                                      <w:divBdr>
                                                        <w:top w:val="none" w:sz="0" w:space="0" w:color="auto"/>
                                                        <w:left w:val="none" w:sz="0" w:space="0" w:color="auto"/>
                                                        <w:bottom w:val="none" w:sz="0" w:space="0" w:color="auto"/>
                                                        <w:right w:val="none" w:sz="0" w:space="0" w:color="auto"/>
                                                      </w:divBdr>
                                                    </w:div>
                                                    <w:div w:id="1074858859">
                                                      <w:marLeft w:val="0"/>
                                                      <w:marRight w:val="0"/>
                                                      <w:marTop w:val="0"/>
                                                      <w:marBottom w:val="75"/>
                                                      <w:divBdr>
                                                        <w:top w:val="none" w:sz="0" w:space="0" w:color="auto"/>
                                                        <w:left w:val="none" w:sz="0" w:space="0" w:color="auto"/>
                                                        <w:bottom w:val="none" w:sz="0" w:space="0" w:color="auto"/>
                                                        <w:right w:val="none" w:sz="0" w:space="0" w:color="auto"/>
                                                      </w:divBdr>
                                                    </w:div>
                                                  </w:divsChild>
                                                </w:div>
                                                <w:div w:id="958293834">
                                                  <w:marLeft w:val="0"/>
                                                  <w:marRight w:val="0"/>
                                                  <w:marTop w:val="0"/>
                                                  <w:marBottom w:val="150"/>
                                                  <w:divBdr>
                                                    <w:top w:val="none" w:sz="0" w:space="0" w:color="auto"/>
                                                    <w:left w:val="none" w:sz="0" w:space="0" w:color="auto"/>
                                                    <w:bottom w:val="none" w:sz="0" w:space="0" w:color="auto"/>
                                                    <w:right w:val="none" w:sz="0" w:space="0" w:color="auto"/>
                                                  </w:divBdr>
                                                  <w:divsChild>
                                                    <w:div w:id="565183830">
                                                      <w:marLeft w:val="-45"/>
                                                      <w:marRight w:val="0"/>
                                                      <w:marTop w:val="0"/>
                                                      <w:marBottom w:val="90"/>
                                                      <w:divBdr>
                                                        <w:top w:val="none" w:sz="0" w:space="0" w:color="auto"/>
                                                        <w:left w:val="none" w:sz="0" w:space="0" w:color="auto"/>
                                                        <w:bottom w:val="none" w:sz="0" w:space="0" w:color="auto"/>
                                                        <w:right w:val="none" w:sz="0" w:space="0" w:color="auto"/>
                                                      </w:divBdr>
                                                    </w:div>
                                                    <w:div w:id="696275317">
                                                      <w:marLeft w:val="-45"/>
                                                      <w:marRight w:val="0"/>
                                                      <w:marTop w:val="0"/>
                                                      <w:marBottom w:val="90"/>
                                                      <w:divBdr>
                                                        <w:top w:val="none" w:sz="0" w:space="0" w:color="auto"/>
                                                        <w:left w:val="none" w:sz="0" w:space="0" w:color="auto"/>
                                                        <w:bottom w:val="none" w:sz="0" w:space="0" w:color="auto"/>
                                                        <w:right w:val="none" w:sz="0" w:space="0" w:color="auto"/>
                                                      </w:divBdr>
                                                    </w:div>
                                                    <w:div w:id="1986230031">
                                                      <w:marLeft w:val="0"/>
                                                      <w:marRight w:val="0"/>
                                                      <w:marTop w:val="0"/>
                                                      <w:marBottom w:val="75"/>
                                                      <w:divBdr>
                                                        <w:top w:val="none" w:sz="0" w:space="0" w:color="auto"/>
                                                        <w:left w:val="none" w:sz="0" w:space="0" w:color="auto"/>
                                                        <w:bottom w:val="none" w:sz="0" w:space="0" w:color="auto"/>
                                                        <w:right w:val="none" w:sz="0" w:space="0" w:color="auto"/>
                                                      </w:divBdr>
                                                    </w:div>
                                                  </w:divsChild>
                                                </w:div>
                                                <w:div w:id="1361315500">
                                                  <w:marLeft w:val="0"/>
                                                  <w:marRight w:val="0"/>
                                                  <w:marTop w:val="0"/>
                                                  <w:marBottom w:val="75"/>
                                                  <w:divBdr>
                                                    <w:top w:val="none" w:sz="0" w:space="0" w:color="auto"/>
                                                    <w:left w:val="none" w:sz="0" w:space="0" w:color="auto"/>
                                                    <w:bottom w:val="none" w:sz="0" w:space="0" w:color="auto"/>
                                                    <w:right w:val="none" w:sz="0" w:space="0" w:color="auto"/>
                                                  </w:divBdr>
                                                </w:div>
                                                <w:div w:id="2040205129">
                                                  <w:marLeft w:val="0"/>
                                                  <w:marRight w:val="0"/>
                                                  <w:marTop w:val="0"/>
                                                  <w:marBottom w:val="150"/>
                                                  <w:divBdr>
                                                    <w:top w:val="none" w:sz="0" w:space="0" w:color="auto"/>
                                                    <w:left w:val="none" w:sz="0" w:space="0" w:color="auto"/>
                                                    <w:bottom w:val="none" w:sz="0" w:space="0" w:color="auto"/>
                                                    <w:right w:val="none" w:sz="0" w:space="0" w:color="auto"/>
                                                  </w:divBdr>
                                                  <w:divsChild>
                                                    <w:div w:id="115174741">
                                                      <w:marLeft w:val="0"/>
                                                      <w:marRight w:val="0"/>
                                                      <w:marTop w:val="0"/>
                                                      <w:marBottom w:val="75"/>
                                                      <w:divBdr>
                                                        <w:top w:val="none" w:sz="0" w:space="0" w:color="auto"/>
                                                        <w:left w:val="none" w:sz="0" w:space="0" w:color="auto"/>
                                                        <w:bottom w:val="none" w:sz="0" w:space="0" w:color="auto"/>
                                                        <w:right w:val="none" w:sz="0" w:space="0" w:color="auto"/>
                                                      </w:divBdr>
                                                    </w:div>
                                                    <w:div w:id="287980043">
                                                      <w:marLeft w:val="-45"/>
                                                      <w:marRight w:val="0"/>
                                                      <w:marTop w:val="0"/>
                                                      <w:marBottom w:val="90"/>
                                                      <w:divBdr>
                                                        <w:top w:val="none" w:sz="0" w:space="0" w:color="auto"/>
                                                        <w:left w:val="none" w:sz="0" w:space="0" w:color="auto"/>
                                                        <w:bottom w:val="none" w:sz="0" w:space="0" w:color="auto"/>
                                                        <w:right w:val="none" w:sz="0" w:space="0" w:color="auto"/>
                                                      </w:divBdr>
                                                    </w:div>
                                                    <w:div w:id="428889878">
                                                      <w:marLeft w:val="-45"/>
                                                      <w:marRight w:val="0"/>
                                                      <w:marTop w:val="0"/>
                                                      <w:marBottom w:val="90"/>
                                                      <w:divBdr>
                                                        <w:top w:val="none" w:sz="0" w:space="0" w:color="auto"/>
                                                        <w:left w:val="none" w:sz="0" w:space="0" w:color="auto"/>
                                                        <w:bottom w:val="none" w:sz="0" w:space="0" w:color="auto"/>
                                                        <w:right w:val="none" w:sz="0" w:space="0" w:color="auto"/>
                                                      </w:divBdr>
                                                    </w:div>
                                                    <w:div w:id="1285038613">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803230477">
                                              <w:marLeft w:val="0"/>
                                              <w:marRight w:val="0"/>
                                              <w:marTop w:val="0"/>
                                              <w:marBottom w:val="150"/>
                                              <w:divBdr>
                                                <w:top w:val="none" w:sz="0" w:space="0" w:color="auto"/>
                                                <w:left w:val="none" w:sz="0" w:space="0" w:color="auto"/>
                                                <w:bottom w:val="none" w:sz="0" w:space="0" w:color="auto"/>
                                                <w:right w:val="none" w:sz="0" w:space="0" w:color="auto"/>
                                              </w:divBdr>
                                              <w:divsChild>
                                                <w:div w:id="800416974">
                                                  <w:marLeft w:val="0"/>
                                                  <w:marRight w:val="0"/>
                                                  <w:marTop w:val="0"/>
                                                  <w:marBottom w:val="150"/>
                                                  <w:divBdr>
                                                    <w:top w:val="none" w:sz="0" w:space="0" w:color="auto"/>
                                                    <w:left w:val="none" w:sz="0" w:space="0" w:color="auto"/>
                                                    <w:bottom w:val="none" w:sz="0" w:space="0" w:color="auto"/>
                                                    <w:right w:val="none" w:sz="0" w:space="0" w:color="auto"/>
                                                  </w:divBdr>
                                                  <w:divsChild>
                                                    <w:div w:id="355733446">
                                                      <w:marLeft w:val="-45"/>
                                                      <w:marRight w:val="0"/>
                                                      <w:marTop w:val="0"/>
                                                      <w:marBottom w:val="90"/>
                                                      <w:divBdr>
                                                        <w:top w:val="none" w:sz="0" w:space="0" w:color="auto"/>
                                                        <w:left w:val="none" w:sz="0" w:space="0" w:color="auto"/>
                                                        <w:bottom w:val="none" w:sz="0" w:space="0" w:color="auto"/>
                                                        <w:right w:val="none" w:sz="0" w:space="0" w:color="auto"/>
                                                      </w:divBdr>
                                                    </w:div>
                                                    <w:div w:id="1027754710">
                                                      <w:marLeft w:val="0"/>
                                                      <w:marRight w:val="0"/>
                                                      <w:marTop w:val="0"/>
                                                      <w:marBottom w:val="75"/>
                                                      <w:divBdr>
                                                        <w:top w:val="none" w:sz="0" w:space="0" w:color="auto"/>
                                                        <w:left w:val="none" w:sz="0" w:space="0" w:color="auto"/>
                                                        <w:bottom w:val="none" w:sz="0" w:space="0" w:color="auto"/>
                                                        <w:right w:val="none" w:sz="0" w:space="0" w:color="auto"/>
                                                      </w:divBdr>
                                                    </w:div>
                                                  </w:divsChild>
                                                </w:div>
                                                <w:div w:id="972635854">
                                                  <w:marLeft w:val="0"/>
                                                  <w:marRight w:val="0"/>
                                                  <w:marTop w:val="0"/>
                                                  <w:marBottom w:val="150"/>
                                                  <w:divBdr>
                                                    <w:top w:val="none" w:sz="0" w:space="0" w:color="auto"/>
                                                    <w:left w:val="none" w:sz="0" w:space="0" w:color="auto"/>
                                                    <w:bottom w:val="none" w:sz="0" w:space="0" w:color="auto"/>
                                                    <w:right w:val="none" w:sz="0" w:space="0" w:color="auto"/>
                                                  </w:divBdr>
                                                  <w:divsChild>
                                                    <w:div w:id="123349967">
                                                      <w:marLeft w:val="-45"/>
                                                      <w:marRight w:val="0"/>
                                                      <w:marTop w:val="0"/>
                                                      <w:marBottom w:val="90"/>
                                                      <w:divBdr>
                                                        <w:top w:val="none" w:sz="0" w:space="0" w:color="auto"/>
                                                        <w:left w:val="none" w:sz="0" w:space="0" w:color="auto"/>
                                                        <w:bottom w:val="none" w:sz="0" w:space="0" w:color="auto"/>
                                                        <w:right w:val="none" w:sz="0" w:space="0" w:color="auto"/>
                                                      </w:divBdr>
                                                    </w:div>
                                                    <w:div w:id="141243502">
                                                      <w:marLeft w:val="-45"/>
                                                      <w:marRight w:val="0"/>
                                                      <w:marTop w:val="0"/>
                                                      <w:marBottom w:val="90"/>
                                                      <w:divBdr>
                                                        <w:top w:val="none" w:sz="0" w:space="0" w:color="auto"/>
                                                        <w:left w:val="none" w:sz="0" w:space="0" w:color="auto"/>
                                                        <w:bottom w:val="none" w:sz="0" w:space="0" w:color="auto"/>
                                                        <w:right w:val="none" w:sz="0" w:space="0" w:color="auto"/>
                                                      </w:divBdr>
                                                    </w:div>
                                                    <w:div w:id="220211827">
                                                      <w:marLeft w:val="-45"/>
                                                      <w:marRight w:val="0"/>
                                                      <w:marTop w:val="0"/>
                                                      <w:marBottom w:val="90"/>
                                                      <w:divBdr>
                                                        <w:top w:val="none" w:sz="0" w:space="0" w:color="auto"/>
                                                        <w:left w:val="none" w:sz="0" w:space="0" w:color="auto"/>
                                                        <w:bottom w:val="none" w:sz="0" w:space="0" w:color="auto"/>
                                                        <w:right w:val="none" w:sz="0" w:space="0" w:color="auto"/>
                                                      </w:divBdr>
                                                    </w:div>
                                                    <w:div w:id="1164668790">
                                                      <w:marLeft w:val="-45"/>
                                                      <w:marRight w:val="0"/>
                                                      <w:marTop w:val="0"/>
                                                      <w:marBottom w:val="90"/>
                                                      <w:divBdr>
                                                        <w:top w:val="none" w:sz="0" w:space="0" w:color="auto"/>
                                                        <w:left w:val="none" w:sz="0" w:space="0" w:color="auto"/>
                                                        <w:bottom w:val="none" w:sz="0" w:space="0" w:color="auto"/>
                                                        <w:right w:val="none" w:sz="0" w:space="0" w:color="auto"/>
                                                      </w:divBdr>
                                                    </w:div>
                                                    <w:div w:id="1673953246">
                                                      <w:marLeft w:val="0"/>
                                                      <w:marRight w:val="0"/>
                                                      <w:marTop w:val="0"/>
                                                      <w:marBottom w:val="75"/>
                                                      <w:divBdr>
                                                        <w:top w:val="none" w:sz="0" w:space="0" w:color="auto"/>
                                                        <w:left w:val="none" w:sz="0" w:space="0" w:color="auto"/>
                                                        <w:bottom w:val="none" w:sz="0" w:space="0" w:color="auto"/>
                                                        <w:right w:val="none" w:sz="0" w:space="0" w:color="auto"/>
                                                      </w:divBdr>
                                                    </w:div>
                                                  </w:divsChild>
                                                </w:div>
                                                <w:div w:id="1321235146">
                                                  <w:marLeft w:val="0"/>
                                                  <w:marRight w:val="0"/>
                                                  <w:marTop w:val="0"/>
                                                  <w:marBottom w:val="75"/>
                                                  <w:divBdr>
                                                    <w:top w:val="none" w:sz="0" w:space="0" w:color="auto"/>
                                                    <w:left w:val="none" w:sz="0" w:space="0" w:color="auto"/>
                                                    <w:bottom w:val="none" w:sz="0" w:space="0" w:color="auto"/>
                                                    <w:right w:val="none" w:sz="0" w:space="0" w:color="auto"/>
                                                  </w:divBdr>
                                                </w:div>
                                                <w:div w:id="1512329387">
                                                  <w:marLeft w:val="-45"/>
                                                  <w:marRight w:val="0"/>
                                                  <w:marTop w:val="0"/>
                                                  <w:marBottom w:val="90"/>
                                                  <w:divBdr>
                                                    <w:top w:val="none" w:sz="0" w:space="0" w:color="auto"/>
                                                    <w:left w:val="none" w:sz="0" w:space="0" w:color="auto"/>
                                                    <w:bottom w:val="none" w:sz="0" w:space="0" w:color="auto"/>
                                                    <w:right w:val="none" w:sz="0" w:space="0" w:color="auto"/>
                                                  </w:divBdr>
                                                </w:div>
                                                <w:div w:id="1940522216">
                                                  <w:marLeft w:val="0"/>
                                                  <w:marRight w:val="0"/>
                                                  <w:marTop w:val="0"/>
                                                  <w:marBottom w:val="150"/>
                                                  <w:divBdr>
                                                    <w:top w:val="none" w:sz="0" w:space="0" w:color="auto"/>
                                                    <w:left w:val="none" w:sz="0" w:space="0" w:color="auto"/>
                                                    <w:bottom w:val="none" w:sz="0" w:space="0" w:color="auto"/>
                                                    <w:right w:val="none" w:sz="0" w:space="0" w:color="auto"/>
                                                  </w:divBdr>
                                                  <w:divsChild>
                                                    <w:div w:id="108550070">
                                                      <w:marLeft w:val="0"/>
                                                      <w:marRight w:val="0"/>
                                                      <w:marTop w:val="0"/>
                                                      <w:marBottom w:val="75"/>
                                                      <w:divBdr>
                                                        <w:top w:val="none" w:sz="0" w:space="0" w:color="auto"/>
                                                        <w:left w:val="none" w:sz="0" w:space="0" w:color="auto"/>
                                                        <w:bottom w:val="none" w:sz="0" w:space="0" w:color="auto"/>
                                                        <w:right w:val="none" w:sz="0" w:space="0" w:color="auto"/>
                                                      </w:divBdr>
                                                    </w:div>
                                                    <w:div w:id="989284273">
                                                      <w:marLeft w:val="-45"/>
                                                      <w:marRight w:val="0"/>
                                                      <w:marTop w:val="0"/>
                                                      <w:marBottom w:val="90"/>
                                                      <w:divBdr>
                                                        <w:top w:val="none" w:sz="0" w:space="0" w:color="auto"/>
                                                        <w:left w:val="none" w:sz="0" w:space="0" w:color="auto"/>
                                                        <w:bottom w:val="none" w:sz="0" w:space="0" w:color="auto"/>
                                                        <w:right w:val="none" w:sz="0" w:space="0" w:color="auto"/>
                                                      </w:divBdr>
                                                    </w:div>
                                                    <w:div w:id="1107850671">
                                                      <w:marLeft w:val="-45"/>
                                                      <w:marRight w:val="0"/>
                                                      <w:marTop w:val="0"/>
                                                      <w:marBottom w:val="90"/>
                                                      <w:divBdr>
                                                        <w:top w:val="none" w:sz="0" w:space="0" w:color="auto"/>
                                                        <w:left w:val="none" w:sz="0" w:space="0" w:color="auto"/>
                                                        <w:bottom w:val="none" w:sz="0" w:space="0" w:color="auto"/>
                                                        <w:right w:val="none" w:sz="0" w:space="0" w:color="auto"/>
                                                      </w:divBdr>
                                                    </w:div>
                                                    <w:div w:id="1269047805">
                                                      <w:marLeft w:val="-45"/>
                                                      <w:marRight w:val="0"/>
                                                      <w:marTop w:val="0"/>
                                                      <w:marBottom w:val="90"/>
                                                      <w:divBdr>
                                                        <w:top w:val="none" w:sz="0" w:space="0" w:color="auto"/>
                                                        <w:left w:val="none" w:sz="0" w:space="0" w:color="auto"/>
                                                        <w:bottom w:val="none" w:sz="0" w:space="0" w:color="auto"/>
                                                        <w:right w:val="none" w:sz="0" w:space="0" w:color="auto"/>
                                                      </w:divBdr>
                                                    </w:div>
                                                    <w:div w:id="1817408979">
                                                      <w:marLeft w:val="-45"/>
                                                      <w:marRight w:val="0"/>
                                                      <w:marTop w:val="0"/>
                                                      <w:marBottom w:val="90"/>
                                                      <w:divBdr>
                                                        <w:top w:val="none" w:sz="0" w:space="0" w:color="auto"/>
                                                        <w:left w:val="none" w:sz="0" w:space="0" w:color="auto"/>
                                                        <w:bottom w:val="none" w:sz="0" w:space="0" w:color="auto"/>
                                                        <w:right w:val="none" w:sz="0" w:space="0" w:color="auto"/>
                                                      </w:divBdr>
                                                    </w:div>
                                                    <w:div w:id="2012755870">
                                                      <w:marLeft w:val="-45"/>
                                                      <w:marRight w:val="0"/>
                                                      <w:marTop w:val="0"/>
                                                      <w:marBottom w:val="90"/>
                                                      <w:divBdr>
                                                        <w:top w:val="none" w:sz="0" w:space="0" w:color="auto"/>
                                                        <w:left w:val="none" w:sz="0" w:space="0" w:color="auto"/>
                                                        <w:bottom w:val="none" w:sz="0" w:space="0" w:color="auto"/>
                                                        <w:right w:val="none" w:sz="0" w:space="0" w:color="auto"/>
                                                      </w:divBdr>
                                                    </w:div>
                                                    <w:div w:id="2133284181">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952631758">
                                              <w:marLeft w:val="-45"/>
                                              <w:marRight w:val="0"/>
                                              <w:marTop w:val="0"/>
                                              <w:marBottom w:val="90"/>
                                              <w:divBdr>
                                                <w:top w:val="none" w:sz="0" w:space="0" w:color="auto"/>
                                                <w:left w:val="none" w:sz="0" w:space="0" w:color="auto"/>
                                                <w:bottom w:val="none" w:sz="0" w:space="0" w:color="auto"/>
                                                <w:right w:val="none" w:sz="0" w:space="0" w:color="auto"/>
                                              </w:divBdr>
                                            </w:div>
                                            <w:div w:id="1117211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ronline.se/dokument/far/etiku/etiku10/?q=etiku%201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D9123929BE524888A8DEAAE2518088" ma:contentTypeVersion="7" ma:contentTypeDescription="Skapa ett nytt dokument." ma:contentTypeScope="" ma:versionID="e73091f17f4ef1a852297e360568ae40">
  <xsd:schema xmlns:xsd="http://www.w3.org/2001/XMLSchema" xmlns:xs="http://www.w3.org/2001/XMLSchema" xmlns:p="http://schemas.microsoft.com/office/2006/metadata/properties" xmlns:ns2="c60b265a-dca6-4ec3-8dfc-6328393567e1" targetNamespace="http://schemas.microsoft.com/office/2006/metadata/properties" ma:root="true" ma:fieldsID="840b853b764db56ecfaefa5bb3bc3f85" ns2:_="">
    <xsd:import namespace="c60b265a-dca6-4ec3-8dfc-6328393567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b265a-dca6-4ec3-8dfc-632839356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6BC3-5737-460F-9DAA-A04582D56C6F}">
  <ds:schemaRefs>
    <ds:schemaRef ds:uri="http://schemas.microsoft.com/sharepoint/v3/contenttype/forms"/>
  </ds:schemaRefs>
</ds:datastoreItem>
</file>

<file path=customXml/itemProps2.xml><?xml version="1.0" encoding="utf-8"?>
<ds:datastoreItem xmlns:ds="http://schemas.openxmlformats.org/officeDocument/2006/customXml" ds:itemID="{F22D4C8B-999B-4795-8D73-1452488571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02ED43-792A-464F-87D4-3BB4E0809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b265a-dca6-4ec3-8dfc-632839356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094D8-0072-4760-AA04-ADEBA65E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1010</Words>
  <Characters>5752</Characters>
  <Application>Microsoft Office Word</Application>
  <DocSecurity>0</DocSecurity>
  <Lines>105</Lines>
  <Paragraphs>34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6743</CharactersWithSpaces>
  <SharedDoc>false</SharedDoc>
  <HLinks>
    <vt:vector size="48" baseType="variant">
      <vt:variant>
        <vt:i4>1441847</vt:i4>
      </vt:variant>
      <vt:variant>
        <vt:i4>41</vt:i4>
      </vt:variant>
      <vt:variant>
        <vt:i4>0</vt:i4>
      </vt:variant>
      <vt:variant>
        <vt:i4>5</vt:i4>
      </vt:variant>
      <vt:variant>
        <vt:lpwstr/>
      </vt:variant>
      <vt:variant>
        <vt:lpwstr>_Toc223705610</vt:lpwstr>
      </vt:variant>
      <vt:variant>
        <vt:i4>1507383</vt:i4>
      </vt:variant>
      <vt:variant>
        <vt:i4>35</vt:i4>
      </vt:variant>
      <vt:variant>
        <vt:i4>0</vt:i4>
      </vt:variant>
      <vt:variant>
        <vt:i4>5</vt:i4>
      </vt:variant>
      <vt:variant>
        <vt:lpwstr/>
      </vt:variant>
      <vt:variant>
        <vt:lpwstr>_Toc223705609</vt:lpwstr>
      </vt:variant>
      <vt:variant>
        <vt:i4>1507383</vt:i4>
      </vt:variant>
      <vt:variant>
        <vt:i4>29</vt:i4>
      </vt:variant>
      <vt:variant>
        <vt:i4>0</vt:i4>
      </vt:variant>
      <vt:variant>
        <vt:i4>5</vt:i4>
      </vt:variant>
      <vt:variant>
        <vt:lpwstr/>
      </vt:variant>
      <vt:variant>
        <vt:lpwstr>_Toc223705608</vt:lpwstr>
      </vt:variant>
      <vt:variant>
        <vt:i4>1507383</vt:i4>
      </vt:variant>
      <vt:variant>
        <vt:i4>23</vt:i4>
      </vt:variant>
      <vt:variant>
        <vt:i4>0</vt:i4>
      </vt:variant>
      <vt:variant>
        <vt:i4>5</vt:i4>
      </vt:variant>
      <vt:variant>
        <vt:lpwstr/>
      </vt:variant>
      <vt:variant>
        <vt:lpwstr>_Toc223705607</vt:lpwstr>
      </vt:variant>
      <vt:variant>
        <vt:i4>1507383</vt:i4>
      </vt:variant>
      <vt:variant>
        <vt:i4>17</vt:i4>
      </vt:variant>
      <vt:variant>
        <vt:i4>0</vt:i4>
      </vt:variant>
      <vt:variant>
        <vt:i4>5</vt:i4>
      </vt:variant>
      <vt:variant>
        <vt:lpwstr/>
      </vt:variant>
      <vt:variant>
        <vt:lpwstr>_Toc223705606</vt:lpwstr>
      </vt:variant>
      <vt:variant>
        <vt:i4>1507383</vt:i4>
      </vt:variant>
      <vt:variant>
        <vt:i4>11</vt:i4>
      </vt:variant>
      <vt:variant>
        <vt:i4>0</vt:i4>
      </vt:variant>
      <vt:variant>
        <vt:i4>5</vt:i4>
      </vt:variant>
      <vt:variant>
        <vt:lpwstr/>
      </vt:variant>
      <vt:variant>
        <vt:lpwstr>_Toc223705605</vt:lpwstr>
      </vt:variant>
      <vt:variant>
        <vt:i4>1507383</vt:i4>
      </vt:variant>
      <vt:variant>
        <vt:i4>5</vt:i4>
      </vt:variant>
      <vt:variant>
        <vt:i4>0</vt:i4>
      </vt:variant>
      <vt:variant>
        <vt:i4>5</vt:i4>
      </vt:variant>
      <vt:variant>
        <vt:lpwstr/>
      </vt:variant>
      <vt:variant>
        <vt:lpwstr>_Toc223705604</vt:lpwstr>
      </vt:variant>
      <vt:variant>
        <vt:i4>5767245</vt:i4>
      </vt:variant>
      <vt:variant>
        <vt:i4>0</vt:i4>
      </vt:variant>
      <vt:variant>
        <vt:i4>0</vt:i4>
      </vt:variant>
      <vt:variant>
        <vt:i4>5</vt:i4>
      </vt:variant>
      <vt:variant>
        <vt:lpwstr>https://www.faronline.se/dokument/far/etiku/etiku10/?q=etiku%2010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Nydén</dc:creator>
  <cp:keywords/>
  <cp:lastModifiedBy>Kristina Israelsson</cp:lastModifiedBy>
  <cp:revision>3</cp:revision>
  <cp:lastPrinted>2017-03-02T12:37:00Z</cp:lastPrinted>
  <dcterms:created xsi:type="dcterms:W3CDTF">2026-03-12T12:40:00Z</dcterms:created>
  <dcterms:modified xsi:type="dcterms:W3CDTF">2026-03-12T14:03:00Z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0x010100FED9123929BE524888A8DEAAE2518088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34700</vt:r8>
  </property>
  <property fmtid="{D5CDD505-2E9C-101B-9397-08002B2CF9AE}" pid="10" name="MediaServiceImageTags">
    <vt:lpwstr/>
  </property>
  <property fmtid="{D5CDD505-2E9C-101B-9397-08002B2CF9AE}" pid="11" name="docLang">
    <vt:lpwstr>sv</vt:lpwstr>
  </property>
</Properties>
</file>